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EBE55" w14:textId="77777777" w:rsidR="00010624" w:rsidRPr="002C1862" w:rsidRDefault="00F04882" w:rsidP="00F04882">
      <w:pPr>
        <w:spacing w:before="1680"/>
        <w:jc w:val="center"/>
        <w:rPr>
          <w:b/>
          <w:noProof/>
          <w:sz w:val="36"/>
          <w:szCs w:val="36"/>
          <w:lang w:val="fr-FR"/>
        </w:rPr>
      </w:pPr>
      <w:r w:rsidRPr="002C1862">
        <w:rPr>
          <w:b/>
          <w:noProof/>
          <w:sz w:val="36"/>
          <w:szCs w:val="36"/>
          <w:lang w:val="fr-FR"/>
        </w:rPr>
        <w:t>D</w:t>
      </w:r>
      <w:r w:rsidR="00010624" w:rsidRPr="002C1862">
        <w:rPr>
          <w:b/>
          <w:noProof/>
          <w:sz w:val="36"/>
          <w:szCs w:val="36"/>
          <w:lang w:val="fr-FR"/>
        </w:rPr>
        <w:t xml:space="preserve">emande </w:t>
      </w:r>
      <w:r w:rsidR="003270DD" w:rsidRPr="002C1862">
        <w:rPr>
          <w:b/>
          <w:noProof/>
          <w:sz w:val="36"/>
          <w:szCs w:val="36"/>
          <w:lang w:val="fr-FR"/>
        </w:rPr>
        <w:t>de</w:t>
      </w:r>
      <w:r w:rsidR="00010624" w:rsidRPr="002C1862">
        <w:rPr>
          <w:b/>
          <w:noProof/>
          <w:sz w:val="36"/>
          <w:szCs w:val="36"/>
          <w:lang w:val="fr-FR"/>
        </w:rPr>
        <w:t xml:space="preserve"> mesure</w:t>
      </w:r>
      <w:r w:rsidR="003270DD" w:rsidRPr="002C1862">
        <w:rPr>
          <w:b/>
          <w:noProof/>
          <w:sz w:val="36"/>
          <w:szCs w:val="36"/>
          <w:lang w:val="fr-FR"/>
        </w:rPr>
        <w:t xml:space="preserve"> de remplacement dans le cadre des mesures</w:t>
      </w:r>
      <w:r w:rsidR="00010624" w:rsidRPr="002C1862">
        <w:rPr>
          <w:b/>
          <w:noProof/>
          <w:sz w:val="36"/>
          <w:szCs w:val="36"/>
          <w:lang w:val="fr-FR"/>
        </w:rPr>
        <w:t xml:space="preserve"> </w:t>
      </w:r>
      <w:r w:rsidR="005B2993" w:rsidRPr="002C1862">
        <w:rPr>
          <w:b/>
          <w:noProof/>
          <w:sz w:val="36"/>
          <w:szCs w:val="36"/>
          <w:lang w:val="fr-FR"/>
        </w:rPr>
        <w:t>bénéficiant de contribution fédérales</w:t>
      </w:r>
      <w:r w:rsidR="00010624" w:rsidRPr="002C1862">
        <w:rPr>
          <w:b/>
          <w:noProof/>
          <w:sz w:val="36"/>
          <w:szCs w:val="36"/>
          <w:lang w:val="fr-FR"/>
        </w:rPr>
        <w:t xml:space="preserve"> forfaitaire</w:t>
      </w:r>
      <w:r w:rsidR="005B2993" w:rsidRPr="002C1862">
        <w:rPr>
          <w:b/>
          <w:noProof/>
          <w:sz w:val="36"/>
          <w:szCs w:val="36"/>
          <w:lang w:val="fr-FR"/>
        </w:rPr>
        <w:t>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"/>
        <w:gridCol w:w="2827"/>
        <w:gridCol w:w="5746"/>
        <w:gridCol w:w="8"/>
      </w:tblGrid>
      <w:tr w:rsidR="001E4CEA" w:rsidRPr="002C1862" w14:paraId="084EBE57" w14:textId="77777777">
        <w:trPr>
          <w:gridAfter w:val="1"/>
          <w:wAfter w:w="8" w:type="dxa"/>
        </w:trPr>
        <w:tc>
          <w:tcPr>
            <w:tcW w:w="9002" w:type="dxa"/>
            <w:gridSpan w:val="3"/>
            <w:tcBorders>
              <w:bottom w:val="single" w:sz="12" w:space="0" w:color="auto"/>
            </w:tcBorders>
          </w:tcPr>
          <w:p w14:paraId="084EBE56" w14:textId="77777777" w:rsidR="001E4CEA" w:rsidRPr="002C1862" w:rsidRDefault="002C1862" w:rsidP="00D77E8C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Informations générales </w:t>
            </w:r>
            <w:r w:rsidR="003F7B13" w:rsidRPr="002C1862">
              <w:rPr>
                <w:b/>
                <w:lang w:val="fr-FR"/>
              </w:rPr>
              <w:t>:</w:t>
            </w:r>
          </w:p>
        </w:tc>
      </w:tr>
      <w:tr w:rsidR="001E4CEA" w:rsidRPr="002C1862" w14:paraId="084EBE5A" w14:textId="77777777">
        <w:trPr>
          <w:gridAfter w:val="1"/>
          <w:wAfter w:w="8" w:type="dxa"/>
          <w:trHeight w:val="374"/>
        </w:trPr>
        <w:tc>
          <w:tcPr>
            <w:tcW w:w="325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4EBE58" w14:textId="77777777" w:rsidR="001E4CEA" w:rsidRPr="002C1862" w:rsidRDefault="00013A94" w:rsidP="00423D22">
            <w:pPr>
              <w:tabs>
                <w:tab w:val="left" w:pos="2340"/>
              </w:tabs>
              <w:rPr>
                <w:b/>
                <w:lang w:val="fr-FR"/>
              </w:rPr>
            </w:pPr>
            <w:r w:rsidRPr="002C1862">
              <w:rPr>
                <w:lang w:val="fr-FR"/>
              </w:rPr>
              <w:t>In</w:t>
            </w:r>
            <w:r w:rsidR="005B2993" w:rsidRPr="002C1862">
              <w:rPr>
                <w:lang w:val="fr-FR"/>
              </w:rPr>
              <w:t>t</w:t>
            </w:r>
            <w:r w:rsidRPr="002C1862">
              <w:rPr>
                <w:lang w:val="fr-FR"/>
              </w:rPr>
              <w:t>itulé</w:t>
            </w:r>
            <w:r w:rsidR="00401DEB" w:rsidRPr="002C1862">
              <w:rPr>
                <w:lang w:val="fr-FR"/>
              </w:rPr>
              <w:t xml:space="preserve"> de la mesure</w:t>
            </w:r>
            <w:r w:rsidR="001E4CEA" w:rsidRPr="002C1862">
              <w:rPr>
                <w:lang w:val="fr-FR"/>
              </w:rPr>
              <w:t>:</w:t>
            </w:r>
          </w:p>
        </w:tc>
        <w:tc>
          <w:tcPr>
            <w:tcW w:w="574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84EBE59" w14:textId="77777777" w:rsidR="001E4CEA" w:rsidRPr="002C1862" w:rsidRDefault="004D4160" w:rsidP="00423D22">
            <w:pPr>
              <w:rPr>
                <w:lang w:val="fr-FR"/>
              </w:rPr>
            </w:pPr>
            <w:r w:rsidRPr="002C1862"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1DEB" w:rsidRPr="002C1862">
              <w:rPr>
                <w:lang w:val="fr-FR"/>
              </w:rPr>
              <w:instrText xml:space="preserve"> FORMTEXT </w:instrText>
            </w:r>
            <w:r w:rsidRPr="002C1862">
              <w:rPr>
                <w:lang w:val="fr-FR"/>
              </w:rPr>
            </w:r>
            <w:r w:rsidRPr="002C1862">
              <w:rPr>
                <w:lang w:val="fr-FR"/>
              </w:rPr>
              <w:fldChar w:fldCharType="separate"/>
            </w:r>
            <w:r w:rsidR="00401DEB" w:rsidRPr="002C1862">
              <w:rPr>
                <w:rFonts w:ascii="Times New Roman" w:hAnsi="Times New Roman" w:cs="Times New Roman"/>
                <w:noProof/>
                <w:lang w:val="fr-FR"/>
              </w:rPr>
              <w:t> </w:t>
            </w:r>
            <w:r w:rsidR="00401DEB" w:rsidRPr="002C1862">
              <w:rPr>
                <w:rFonts w:ascii="Times New Roman" w:hAnsi="Times New Roman" w:cs="Times New Roman"/>
                <w:noProof/>
                <w:lang w:val="fr-FR"/>
              </w:rPr>
              <w:t> </w:t>
            </w:r>
            <w:r w:rsidR="00401DEB" w:rsidRPr="002C1862">
              <w:rPr>
                <w:rFonts w:ascii="Times New Roman" w:hAnsi="Times New Roman" w:cs="Times New Roman"/>
                <w:noProof/>
                <w:lang w:val="fr-FR"/>
              </w:rPr>
              <w:t> </w:t>
            </w:r>
            <w:r w:rsidR="00401DEB" w:rsidRPr="002C1862">
              <w:rPr>
                <w:rFonts w:ascii="Times New Roman" w:hAnsi="Times New Roman" w:cs="Times New Roman"/>
                <w:noProof/>
                <w:lang w:val="fr-FR"/>
              </w:rPr>
              <w:t> </w:t>
            </w:r>
            <w:r w:rsidR="00401DEB" w:rsidRPr="002C1862">
              <w:rPr>
                <w:rFonts w:ascii="Times New Roman" w:hAnsi="Times New Roman" w:cs="Times New Roman"/>
                <w:noProof/>
                <w:lang w:val="fr-FR"/>
              </w:rPr>
              <w:t> </w:t>
            </w:r>
            <w:r w:rsidRPr="002C1862">
              <w:rPr>
                <w:lang w:val="fr-FR"/>
              </w:rPr>
              <w:fldChar w:fldCharType="end"/>
            </w:r>
          </w:p>
        </w:tc>
      </w:tr>
      <w:tr w:rsidR="001E4CEA" w:rsidRPr="002C1862" w14:paraId="084EBE5D" w14:textId="77777777">
        <w:trPr>
          <w:gridAfter w:val="1"/>
          <w:wAfter w:w="8" w:type="dxa"/>
          <w:trHeight w:val="374"/>
        </w:trPr>
        <w:tc>
          <w:tcPr>
            <w:tcW w:w="3256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4EBE5B" w14:textId="77777777" w:rsidR="001E4CEA" w:rsidRPr="002C1862" w:rsidRDefault="00401DEB" w:rsidP="00423D22">
            <w:pPr>
              <w:rPr>
                <w:b/>
                <w:lang w:val="fr-FR"/>
              </w:rPr>
            </w:pPr>
            <w:r w:rsidRPr="002C1862">
              <w:rPr>
                <w:lang w:val="fr-FR"/>
              </w:rPr>
              <w:t>C</w:t>
            </w:r>
            <w:r w:rsidR="00E21F9D" w:rsidRPr="002C1862">
              <w:rPr>
                <w:lang w:val="fr-FR"/>
              </w:rPr>
              <w:t>ommune</w:t>
            </w:r>
            <w:r w:rsidR="00013A94" w:rsidRPr="002C1862">
              <w:rPr>
                <w:lang w:val="fr-FR"/>
              </w:rPr>
              <w:t> </w:t>
            </w:r>
            <w:r w:rsidR="001E4CEA" w:rsidRPr="002C1862">
              <w:rPr>
                <w:lang w:val="fr-FR"/>
              </w:rPr>
              <w:t>:</w:t>
            </w:r>
          </w:p>
        </w:tc>
        <w:tc>
          <w:tcPr>
            <w:tcW w:w="57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84EBE5C" w14:textId="77777777" w:rsidR="001E4CEA" w:rsidRPr="002C1862" w:rsidRDefault="004D4160" w:rsidP="00423D22">
            <w:pPr>
              <w:rPr>
                <w:lang w:val="fr-FR"/>
              </w:rPr>
            </w:pPr>
            <w:r w:rsidRPr="002C1862"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1DEB" w:rsidRPr="002C1862">
              <w:rPr>
                <w:lang w:val="fr-FR"/>
              </w:rPr>
              <w:instrText xml:space="preserve"> FORMTEXT </w:instrText>
            </w:r>
            <w:r w:rsidRPr="002C1862">
              <w:rPr>
                <w:lang w:val="fr-FR"/>
              </w:rPr>
            </w:r>
            <w:r w:rsidRPr="002C1862">
              <w:rPr>
                <w:lang w:val="fr-FR"/>
              </w:rPr>
              <w:fldChar w:fldCharType="separate"/>
            </w:r>
            <w:r w:rsidR="00401DEB" w:rsidRPr="002C1862">
              <w:rPr>
                <w:rFonts w:ascii="Times New Roman" w:hAnsi="Times New Roman" w:cs="Times New Roman"/>
                <w:noProof/>
                <w:lang w:val="fr-FR"/>
              </w:rPr>
              <w:t> </w:t>
            </w:r>
            <w:r w:rsidR="00401DEB" w:rsidRPr="002C1862">
              <w:rPr>
                <w:rFonts w:ascii="Times New Roman" w:hAnsi="Times New Roman" w:cs="Times New Roman"/>
                <w:noProof/>
                <w:lang w:val="fr-FR"/>
              </w:rPr>
              <w:t> </w:t>
            </w:r>
            <w:r w:rsidR="00401DEB" w:rsidRPr="002C1862">
              <w:rPr>
                <w:rFonts w:ascii="Times New Roman" w:hAnsi="Times New Roman" w:cs="Times New Roman"/>
                <w:noProof/>
                <w:lang w:val="fr-FR"/>
              </w:rPr>
              <w:t> </w:t>
            </w:r>
            <w:r w:rsidR="00401DEB" w:rsidRPr="002C1862">
              <w:rPr>
                <w:rFonts w:ascii="Times New Roman" w:hAnsi="Times New Roman" w:cs="Times New Roman"/>
                <w:noProof/>
                <w:lang w:val="fr-FR"/>
              </w:rPr>
              <w:t> </w:t>
            </w:r>
            <w:r w:rsidR="00401DEB" w:rsidRPr="002C1862">
              <w:rPr>
                <w:rFonts w:ascii="Times New Roman" w:hAnsi="Times New Roman" w:cs="Times New Roman"/>
                <w:noProof/>
                <w:lang w:val="fr-FR"/>
              </w:rPr>
              <w:t> </w:t>
            </w:r>
            <w:r w:rsidRPr="002C1862">
              <w:rPr>
                <w:lang w:val="fr-FR"/>
              </w:rPr>
              <w:fldChar w:fldCharType="end"/>
            </w:r>
          </w:p>
        </w:tc>
      </w:tr>
      <w:tr w:rsidR="001E4CEA" w:rsidRPr="002C1862" w14:paraId="084EBE60" w14:textId="77777777">
        <w:trPr>
          <w:gridAfter w:val="1"/>
          <w:wAfter w:w="8" w:type="dxa"/>
          <w:trHeight w:val="374"/>
        </w:trPr>
        <w:tc>
          <w:tcPr>
            <w:tcW w:w="3256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4EBE5E" w14:textId="77777777" w:rsidR="001E4CEA" w:rsidRPr="002C1862" w:rsidRDefault="00013A94" w:rsidP="00423D22">
            <w:pPr>
              <w:rPr>
                <w:b/>
                <w:lang w:val="fr-FR"/>
              </w:rPr>
            </w:pPr>
            <w:r w:rsidRPr="002C1862">
              <w:rPr>
                <w:lang w:val="fr-FR"/>
              </w:rPr>
              <w:t>A</w:t>
            </w:r>
            <w:r w:rsidR="001E4CEA" w:rsidRPr="002C1862">
              <w:rPr>
                <w:lang w:val="fr-FR"/>
              </w:rPr>
              <w:t>dresse</w:t>
            </w:r>
            <w:r w:rsidRPr="002C1862">
              <w:rPr>
                <w:lang w:val="fr-FR"/>
              </w:rPr>
              <w:t xml:space="preserve"> </w:t>
            </w:r>
            <w:r w:rsidR="00F96C75" w:rsidRPr="002C1862">
              <w:rPr>
                <w:lang w:val="fr-FR"/>
              </w:rPr>
              <w:t>:</w:t>
            </w:r>
          </w:p>
        </w:tc>
        <w:tc>
          <w:tcPr>
            <w:tcW w:w="57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84EBE5F" w14:textId="77777777" w:rsidR="001E4CEA" w:rsidRPr="002C1862" w:rsidRDefault="004D4160" w:rsidP="00423D22">
            <w:pPr>
              <w:rPr>
                <w:lang w:val="fr-FR"/>
              </w:rPr>
            </w:pPr>
            <w:r w:rsidRPr="002C1862"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1DEB" w:rsidRPr="002C1862">
              <w:rPr>
                <w:lang w:val="fr-FR"/>
              </w:rPr>
              <w:instrText xml:space="preserve"> FORMTEXT </w:instrText>
            </w:r>
            <w:r w:rsidRPr="002C1862">
              <w:rPr>
                <w:lang w:val="fr-FR"/>
              </w:rPr>
            </w:r>
            <w:r w:rsidRPr="002C1862">
              <w:rPr>
                <w:lang w:val="fr-FR"/>
              </w:rPr>
              <w:fldChar w:fldCharType="separate"/>
            </w:r>
            <w:r w:rsidR="00401DEB" w:rsidRPr="002C1862">
              <w:rPr>
                <w:rFonts w:ascii="Times New Roman" w:hAnsi="Times New Roman" w:cs="Times New Roman"/>
                <w:noProof/>
                <w:lang w:val="fr-FR"/>
              </w:rPr>
              <w:t> </w:t>
            </w:r>
            <w:r w:rsidR="00401DEB" w:rsidRPr="002C1862">
              <w:rPr>
                <w:rFonts w:ascii="Times New Roman" w:hAnsi="Times New Roman" w:cs="Times New Roman"/>
                <w:noProof/>
                <w:lang w:val="fr-FR"/>
              </w:rPr>
              <w:t> </w:t>
            </w:r>
            <w:r w:rsidR="00401DEB" w:rsidRPr="002C1862">
              <w:rPr>
                <w:rFonts w:ascii="Times New Roman" w:hAnsi="Times New Roman" w:cs="Times New Roman"/>
                <w:noProof/>
                <w:lang w:val="fr-FR"/>
              </w:rPr>
              <w:t> </w:t>
            </w:r>
            <w:r w:rsidR="00401DEB" w:rsidRPr="002C1862">
              <w:rPr>
                <w:rFonts w:ascii="Times New Roman" w:hAnsi="Times New Roman" w:cs="Times New Roman"/>
                <w:noProof/>
                <w:lang w:val="fr-FR"/>
              </w:rPr>
              <w:t> </w:t>
            </w:r>
            <w:r w:rsidR="00401DEB" w:rsidRPr="002C1862">
              <w:rPr>
                <w:rFonts w:ascii="Times New Roman" w:hAnsi="Times New Roman" w:cs="Times New Roman"/>
                <w:noProof/>
                <w:lang w:val="fr-FR"/>
              </w:rPr>
              <w:t> </w:t>
            </w:r>
            <w:r w:rsidRPr="002C1862">
              <w:rPr>
                <w:lang w:val="fr-FR"/>
              </w:rPr>
              <w:fldChar w:fldCharType="end"/>
            </w:r>
          </w:p>
        </w:tc>
      </w:tr>
      <w:tr w:rsidR="001E4CEA" w:rsidRPr="002C1862" w14:paraId="084EBE63" w14:textId="77777777">
        <w:trPr>
          <w:gridAfter w:val="1"/>
          <w:wAfter w:w="8" w:type="dxa"/>
          <w:trHeight w:val="374"/>
        </w:trPr>
        <w:tc>
          <w:tcPr>
            <w:tcW w:w="3256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4EBE61" w14:textId="77777777" w:rsidR="001E4CEA" w:rsidRPr="002C1862" w:rsidRDefault="00401DEB" w:rsidP="00423D22">
            <w:pPr>
              <w:rPr>
                <w:b/>
                <w:lang w:val="fr-FR"/>
              </w:rPr>
            </w:pPr>
            <w:r w:rsidRPr="002C1862">
              <w:rPr>
                <w:lang w:val="fr-FR"/>
              </w:rPr>
              <w:t>Code postal</w:t>
            </w:r>
            <w:r w:rsidR="001E4CEA" w:rsidRPr="002C1862">
              <w:rPr>
                <w:lang w:val="fr-FR"/>
              </w:rPr>
              <w:t xml:space="preserve"> / </w:t>
            </w:r>
            <w:r w:rsidRPr="002C1862">
              <w:rPr>
                <w:lang w:val="fr-FR"/>
              </w:rPr>
              <w:t>Lieu</w:t>
            </w:r>
            <w:r w:rsidR="00013A94" w:rsidRPr="002C1862">
              <w:rPr>
                <w:lang w:val="fr-FR"/>
              </w:rPr>
              <w:t xml:space="preserve"> </w:t>
            </w:r>
            <w:r w:rsidR="001E4CEA" w:rsidRPr="002C1862">
              <w:rPr>
                <w:lang w:val="fr-FR"/>
              </w:rPr>
              <w:t>:</w:t>
            </w:r>
          </w:p>
        </w:tc>
        <w:tc>
          <w:tcPr>
            <w:tcW w:w="57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84EBE62" w14:textId="77777777" w:rsidR="001E4CEA" w:rsidRPr="002C1862" w:rsidRDefault="004D4160" w:rsidP="00423D22">
            <w:pPr>
              <w:rPr>
                <w:lang w:val="fr-FR"/>
              </w:rPr>
            </w:pPr>
            <w:r w:rsidRPr="002C1862"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1DEB" w:rsidRPr="002C1862">
              <w:rPr>
                <w:lang w:val="fr-FR"/>
              </w:rPr>
              <w:instrText xml:space="preserve"> FORMTEXT </w:instrText>
            </w:r>
            <w:r w:rsidRPr="002C1862">
              <w:rPr>
                <w:lang w:val="fr-FR"/>
              </w:rPr>
            </w:r>
            <w:r w:rsidRPr="002C1862">
              <w:rPr>
                <w:lang w:val="fr-FR"/>
              </w:rPr>
              <w:fldChar w:fldCharType="separate"/>
            </w:r>
            <w:r w:rsidR="00401DEB" w:rsidRPr="002C1862">
              <w:rPr>
                <w:rFonts w:ascii="Times New Roman" w:hAnsi="Times New Roman" w:cs="Times New Roman"/>
                <w:noProof/>
                <w:lang w:val="fr-FR"/>
              </w:rPr>
              <w:t> </w:t>
            </w:r>
            <w:r w:rsidR="00401DEB" w:rsidRPr="002C1862">
              <w:rPr>
                <w:rFonts w:ascii="Times New Roman" w:hAnsi="Times New Roman" w:cs="Times New Roman"/>
                <w:noProof/>
                <w:lang w:val="fr-FR"/>
              </w:rPr>
              <w:t> </w:t>
            </w:r>
            <w:r w:rsidR="00401DEB" w:rsidRPr="002C1862">
              <w:rPr>
                <w:rFonts w:ascii="Times New Roman" w:hAnsi="Times New Roman" w:cs="Times New Roman"/>
                <w:noProof/>
                <w:lang w:val="fr-FR"/>
              </w:rPr>
              <w:t> </w:t>
            </w:r>
            <w:r w:rsidR="00401DEB" w:rsidRPr="002C1862">
              <w:rPr>
                <w:rFonts w:ascii="Times New Roman" w:hAnsi="Times New Roman" w:cs="Times New Roman"/>
                <w:noProof/>
                <w:lang w:val="fr-FR"/>
              </w:rPr>
              <w:t> </w:t>
            </w:r>
            <w:r w:rsidR="00401DEB" w:rsidRPr="002C1862">
              <w:rPr>
                <w:rFonts w:ascii="Times New Roman" w:hAnsi="Times New Roman" w:cs="Times New Roman"/>
                <w:noProof/>
                <w:lang w:val="fr-FR"/>
              </w:rPr>
              <w:t> </w:t>
            </w:r>
            <w:r w:rsidRPr="002C1862">
              <w:rPr>
                <w:lang w:val="fr-FR"/>
              </w:rPr>
              <w:fldChar w:fldCharType="end"/>
            </w:r>
          </w:p>
        </w:tc>
      </w:tr>
      <w:tr w:rsidR="001E4CEA" w:rsidRPr="002C1862" w14:paraId="084EBE66" w14:textId="77777777">
        <w:trPr>
          <w:gridAfter w:val="1"/>
          <w:wAfter w:w="8" w:type="dxa"/>
          <w:trHeight w:val="374"/>
        </w:trPr>
        <w:tc>
          <w:tcPr>
            <w:tcW w:w="3256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4EBE64" w14:textId="77777777" w:rsidR="001E4CEA" w:rsidRPr="002C1862" w:rsidRDefault="00401DEB" w:rsidP="00423D22">
            <w:pPr>
              <w:rPr>
                <w:b/>
                <w:lang w:val="fr-FR"/>
              </w:rPr>
            </w:pPr>
            <w:r w:rsidRPr="002C1862">
              <w:rPr>
                <w:lang w:val="fr-FR"/>
              </w:rPr>
              <w:t>Contact</w:t>
            </w:r>
            <w:r w:rsidR="001E4CEA" w:rsidRPr="002C1862">
              <w:rPr>
                <w:lang w:val="fr-FR"/>
              </w:rPr>
              <w:t xml:space="preserve"> (</w:t>
            </w:r>
            <w:r w:rsidRPr="002C1862">
              <w:rPr>
                <w:lang w:val="fr-FR"/>
              </w:rPr>
              <w:t>Prénom / Nom</w:t>
            </w:r>
            <w:r w:rsidR="001E4CEA" w:rsidRPr="002C1862">
              <w:rPr>
                <w:lang w:val="fr-FR"/>
              </w:rPr>
              <w:t>)</w:t>
            </w:r>
            <w:r w:rsidR="002C1862" w:rsidRPr="002C1862">
              <w:rPr>
                <w:lang w:val="fr-FR"/>
              </w:rPr>
              <w:t> </w:t>
            </w:r>
            <w:r w:rsidR="001E4CEA" w:rsidRPr="002C1862">
              <w:rPr>
                <w:lang w:val="fr-FR"/>
              </w:rPr>
              <w:t>:</w:t>
            </w:r>
          </w:p>
        </w:tc>
        <w:tc>
          <w:tcPr>
            <w:tcW w:w="57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84EBE65" w14:textId="77777777" w:rsidR="001E4CEA" w:rsidRPr="002C1862" w:rsidRDefault="004D4160" w:rsidP="00423D22">
            <w:pPr>
              <w:rPr>
                <w:lang w:val="fr-FR"/>
              </w:rPr>
            </w:pPr>
            <w:r w:rsidRPr="002C1862"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1DEB" w:rsidRPr="002C1862">
              <w:rPr>
                <w:lang w:val="fr-FR"/>
              </w:rPr>
              <w:instrText xml:space="preserve"> FORMTEXT </w:instrText>
            </w:r>
            <w:r w:rsidRPr="002C1862">
              <w:rPr>
                <w:lang w:val="fr-FR"/>
              </w:rPr>
            </w:r>
            <w:r w:rsidRPr="002C1862">
              <w:rPr>
                <w:lang w:val="fr-FR"/>
              </w:rPr>
              <w:fldChar w:fldCharType="separate"/>
            </w:r>
            <w:r w:rsidR="00401DEB" w:rsidRPr="002C1862">
              <w:rPr>
                <w:rFonts w:ascii="Times New Roman" w:hAnsi="Times New Roman" w:cs="Times New Roman"/>
                <w:noProof/>
                <w:lang w:val="fr-FR"/>
              </w:rPr>
              <w:t> </w:t>
            </w:r>
            <w:r w:rsidR="00401DEB" w:rsidRPr="002C1862">
              <w:rPr>
                <w:rFonts w:ascii="Times New Roman" w:hAnsi="Times New Roman" w:cs="Times New Roman"/>
                <w:noProof/>
                <w:lang w:val="fr-FR"/>
              </w:rPr>
              <w:t> </w:t>
            </w:r>
            <w:r w:rsidR="00401DEB" w:rsidRPr="002C1862">
              <w:rPr>
                <w:rFonts w:ascii="Times New Roman" w:hAnsi="Times New Roman" w:cs="Times New Roman"/>
                <w:noProof/>
                <w:lang w:val="fr-FR"/>
              </w:rPr>
              <w:t> </w:t>
            </w:r>
            <w:r w:rsidR="00401DEB" w:rsidRPr="002C1862">
              <w:rPr>
                <w:rFonts w:ascii="Times New Roman" w:hAnsi="Times New Roman" w:cs="Times New Roman"/>
                <w:noProof/>
                <w:lang w:val="fr-FR"/>
              </w:rPr>
              <w:t> </w:t>
            </w:r>
            <w:r w:rsidR="00401DEB" w:rsidRPr="002C1862">
              <w:rPr>
                <w:rFonts w:ascii="Times New Roman" w:hAnsi="Times New Roman" w:cs="Times New Roman"/>
                <w:noProof/>
                <w:lang w:val="fr-FR"/>
              </w:rPr>
              <w:t> </w:t>
            </w:r>
            <w:r w:rsidRPr="002C1862">
              <w:rPr>
                <w:lang w:val="fr-FR"/>
              </w:rPr>
              <w:fldChar w:fldCharType="end"/>
            </w:r>
          </w:p>
        </w:tc>
      </w:tr>
      <w:tr w:rsidR="001E4CEA" w:rsidRPr="002C1862" w14:paraId="084EBE69" w14:textId="77777777">
        <w:trPr>
          <w:gridAfter w:val="1"/>
          <w:wAfter w:w="8" w:type="dxa"/>
          <w:trHeight w:val="374"/>
        </w:trPr>
        <w:tc>
          <w:tcPr>
            <w:tcW w:w="3256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4EBE67" w14:textId="77777777" w:rsidR="001E4CEA" w:rsidRPr="002C1862" w:rsidRDefault="00013A94" w:rsidP="00423D22">
            <w:pPr>
              <w:rPr>
                <w:b/>
                <w:lang w:val="fr-FR"/>
              </w:rPr>
            </w:pPr>
            <w:r w:rsidRPr="002C1862">
              <w:rPr>
                <w:lang w:val="fr-FR"/>
              </w:rPr>
              <w:t>Tél. :</w:t>
            </w:r>
          </w:p>
        </w:tc>
        <w:tc>
          <w:tcPr>
            <w:tcW w:w="57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84EBE68" w14:textId="77777777" w:rsidR="001E4CEA" w:rsidRPr="002C1862" w:rsidRDefault="004D4160" w:rsidP="00423D22">
            <w:pPr>
              <w:rPr>
                <w:lang w:val="fr-FR"/>
              </w:rPr>
            </w:pPr>
            <w:r w:rsidRPr="002C1862"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1DEB" w:rsidRPr="002C1862">
              <w:rPr>
                <w:lang w:val="fr-FR"/>
              </w:rPr>
              <w:instrText xml:space="preserve"> FORMTEXT </w:instrText>
            </w:r>
            <w:r w:rsidRPr="002C1862">
              <w:rPr>
                <w:lang w:val="fr-FR"/>
              </w:rPr>
            </w:r>
            <w:r w:rsidRPr="002C1862">
              <w:rPr>
                <w:lang w:val="fr-FR"/>
              </w:rPr>
              <w:fldChar w:fldCharType="separate"/>
            </w:r>
            <w:r w:rsidR="00401DEB" w:rsidRPr="002C1862">
              <w:rPr>
                <w:rFonts w:ascii="Times New Roman" w:hAnsi="Times New Roman" w:cs="Times New Roman"/>
                <w:noProof/>
                <w:lang w:val="fr-FR"/>
              </w:rPr>
              <w:t> </w:t>
            </w:r>
            <w:r w:rsidR="00401DEB" w:rsidRPr="002C1862">
              <w:rPr>
                <w:rFonts w:ascii="Times New Roman" w:hAnsi="Times New Roman" w:cs="Times New Roman"/>
                <w:noProof/>
                <w:lang w:val="fr-FR"/>
              </w:rPr>
              <w:t> </w:t>
            </w:r>
            <w:r w:rsidR="00401DEB" w:rsidRPr="002C1862">
              <w:rPr>
                <w:rFonts w:ascii="Times New Roman" w:hAnsi="Times New Roman" w:cs="Times New Roman"/>
                <w:noProof/>
                <w:lang w:val="fr-FR"/>
              </w:rPr>
              <w:t> </w:t>
            </w:r>
            <w:r w:rsidR="00401DEB" w:rsidRPr="002C1862">
              <w:rPr>
                <w:rFonts w:ascii="Times New Roman" w:hAnsi="Times New Roman" w:cs="Times New Roman"/>
                <w:noProof/>
                <w:lang w:val="fr-FR"/>
              </w:rPr>
              <w:t> </w:t>
            </w:r>
            <w:r w:rsidR="00401DEB" w:rsidRPr="002C1862">
              <w:rPr>
                <w:rFonts w:ascii="Times New Roman" w:hAnsi="Times New Roman" w:cs="Times New Roman"/>
                <w:noProof/>
                <w:lang w:val="fr-FR"/>
              </w:rPr>
              <w:t> </w:t>
            </w:r>
            <w:r w:rsidRPr="002C1862">
              <w:rPr>
                <w:lang w:val="fr-FR"/>
              </w:rPr>
              <w:fldChar w:fldCharType="end"/>
            </w:r>
          </w:p>
        </w:tc>
      </w:tr>
      <w:tr w:rsidR="001E4CEA" w:rsidRPr="002C1862" w14:paraId="084EBE6C" w14:textId="77777777">
        <w:trPr>
          <w:gridAfter w:val="1"/>
          <w:wAfter w:w="8" w:type="dxa"/>
          <w:trHeight w:val="374"/>
        </w:trPr>
        <w:tc>
          <w:tcPr>
            <w:tcW w:w="3256" w:type="dxa"/>
            <w:gridSpan w:val="2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4EBE6A" w14:textId="77777777" w:rsidR="001E4CEA" w:rsidRPr="002C1862" w:rsidRDefault="00401DEB" w:rsidP="00423D22">
            <w:pPr>
              <w:rPr>
                <w:b/>
                <w:lang w:val="fr-FR"/>
              </w:rPr>
            </w:pPr>
            <w:r w:rsidRPr="002C1862">
              <w:rPr>
                <w:lang w:val="fr-FR"/>
              </w:rPr>
              <w:t>Adresse e-mail</w:t>
            </w:r>
            <w:r w:rsidR="00013A94" w:rsidRPr="002C1862">
              <w:rPr>
                <w:lang w:val="fr-FR"/>
              </w:rPr>
              <w:t> </w:t>
            </w:r>
            <w:r w:rsidR="001E4CEA" w:rsidRPr="002C1862">
              <w:rPr>
                <w:lang w:val="fr-FR"/>
              </w:rPr>
              <w:t>:</w:t>
            </w:r>
          </w:p>
        </w:tc>
        <w:tc>
          <w:tcPr>
            <w:tcW w:w="574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4EBE6B" w14:textId="77777777" w:rsidR="001E4CEA" w:rsidRPr="002C1862" w:rsidRDefault="004D4160" w:rsidP="00423D22">
            <w:pPr>
              <w:rPr>
                <w:lang w:val="fr-FR"/>
              </w:rPr>
            </w:pPr>
            <w:r w:rsidRPr="002C1862"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1DEB" w:rsidRPr="002C1862">
              <w:rPr>
                <w:lang w:val="fr-FR"/>
              </w:rPr>
              <w:instrText xml:space="preserve"> FORMTEXT </w:instrText>
            </w:r>
            <w:r w:rsidRPr="002C1862">
              <w:rPr>
                <w:lang w:val="fr-FR"/>
              </w:rPr>
            </w:r>
            <w:r w:rsidRPr="002C1862">
              <w:rPr>
                <w:lang w:val="fr-FR"/>
              </w:rPr>
              <w:fldChar w:fldCharType="separate"/>
            </w:r>
            <w:r w:rsidR="00401DEB" w:rsidRPr="002C1862">
              <w:rPr>
                <w:rFonts w:ascii="Times New Roman" w:hAnsi="Times New Roman" w:cs="Times New Roman"/>
                <w:noProof/>
                <w:lang w:val="fr-FR"/>
              </w:rPr>
              <w:t> </w:t>
            </w:r>
            <w:r w:rsidR="00401DEB" w:rsidRPr="002C1862">
              <w:rPr>
                <w:rFonts w:ascii="Times New Roman" w:hAnsi="Times New Roman" w:cs="Times New Roman"/>
                <w:noProof/>
                <w:lang w:val="fr-FR"/>
              </w:rPr>
              <w:t> </w:t>
            </w:r>
            <w:r w:rsidR="00401DEB" w:rsidRPr="002C1862">
              <w:rPr>
                <w:rFonts w:ascii="Times New Roman" w:hAnsi="Times New Roman" w:cs="Times New Roman"/>
                <w:noProof/>
                <w:lang w:val="fr-FR"/>
              </w:rPr>
              <w:t> </w:t>
            </w:r>
            <w:r w:rsidR="00401DEB" w:rsidRPr="002C1862">
              <w:rPr>
                <w:rFonts w:ascii="Times New Roman" w:hAnsi="Times New Roman" w:cs="Times New Roman"/>
                <w:noProof/>
                <w:lang w:val="fr-FR"/>
              </w:rPr>
              <w:t> </w:t>
            </w:r>
            <w:r w:rsidR="00401DEB" w:rsidRPr="002C1862">
              <w:rPr>
                <w:rFonts w:ascii="Times New Roman" w:hAnsi="Times New Roman" w:cs="Times New Roman"/>
                <w:noProof/>
                <w:lang w:val="fr-FR"/>
              </w:rPr>
              <w:t> </w:t>
            </w:r>
            <w:r w:rsidRPr="002C1862">
              <w:rPr>
                <w:lang w:val="fr-FR"/>
              </w:rPr>
              <w:fldChar w:fldCharType="end"/>
            </w:r>
          </w:p>
        </w:tc>
      </w:tr>
      <w:tr w:rsidR="001852DF" w:rsidRPr="002C1862" w14:paraId="084EBE6E" w14:textId="77777777">
        <w:trPr>
          <w:gridAfter w:val="1"/>
          <w:wAfter w:w="8" w:type="dxa"/>
          <w:trHeight w:val="368"/>
        </w:trPr>
        <w:tc>
          <w:tcPr>
            <w:tcW w:w="9002" w:type="dxa"/>
            <w:gridSpan w:val="3"/>
            <w:tcBorders>
              <w:top w:val="single" w:sz="4" w:space="0" w:color="auto"/>
            </w:tcBorders>
          </w:tcPr>
          <w:p w14:paraId="084EBE6D" w14:textId="77777777" w:rsidR="001852DF" w:rsidRPr="002C1862" w:rsidRDefault="001852DF" w:rsidP="001E4CEA">
            <w:pPr>
              <w:jc w:val="both"/>
              <w:rPr>
                <w:lang w:val="fr-FR"/>
              </w:rPr>
            </w:pPr>
          </w:p>
        </w:tc>
      </w:tr>
      <w:tr w:rsidR="00A11AE5" w:rsidRPr="002C1862" w14:paraId="084EBE70" w14:textId="77777777">
        <w:trPr>
          <w:gridAfter w:val="1"/>
          <w:wAfter w:w="8" w:type="dxa"/>
        </w:trPr>
        <w:tc>
          <w:tcPr>
            <w:tcW w:w="9002" w:type="dxa"/>
            <w:gridSpan w:val="3"/>
            <w:tcBorders>
              <w:bottom w:val="single" w:sz="12" w:space="0" w:color="auto"/>
            </w:tcBorders>
          </w:tcPr>
          <w:p w14:paraId="084EBE6F" w14:textId="77777777" w:rsidR="00A11AE5" w:rsidRPr="002C1862" w:rsidRDefault="00D033A1" w:rsidP="005B54C9">
            <w:pPr>
              <w:jc w:val="both"/>
              <w:rPr>
                <w:b/>
                <w:lang w:val="fr-FR"/>
              </w:rPr>
            </w:pPr>
            <w:r w:rsidRPr="002C1862">
              <w:rPr>
                <w:b/>
                <w:lang w:val="fr-FR"/>
              </w:rPr>
              <w:t>Description de la mesure</w:t>
            </w:r>
            <w:r w:rsidR="00013A94" w:rsidRPr="002C1862">
              <w:rPr>
                <w:b/>
                <w:lang w:val="fr-FR"/>
              </w:rPr>
              <w:t> </w:t>
            </w:r>
            <w:r w:rsidR="003F7B13" w:rsidRPr="002C1862">
              <w:rPr>
                <w:b/>
                <w:lang w:val="fr-FR"/>
              </w:rPr>
              <w:t>:</w:t>
            </w:r>
          </w:p>
        </w:tc>
      </w:tr>
      <w:tr w:rsidR="00C54C9B" w:rsidRPr="006768A2" w14:paraId="084EBE72" w14:textId="77777777">
        <w:trPr>
          <w:gridAfter w:val="1"/>
          <w:wAfter w:w="8" w:type="dxa"/>
          <w:trHeight w:val="4688"/>
        </w:trPr>
        <w:tc>
          <w:tcPr>
            <w:tcW w:w="9002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14:paraId="084EBE71" w14:textId="77777777" w:rsidR="00C54C9B" w:rsidRPr="002C1862" w:rsidRDefault="00013A94" w:rsidP="00013A94">
            <w:pPr>
              <w:pStyle w:val="Textbody"/>
              <w:spacing w:line="240" w:lineRule="auto"/>
              <w:rPr>
                <w:rFonts w:asciiTheme="majorHAnsi" w:hAnsiTheme="majorHAnsi" w:cstheme="majorHAnsi"/>
              </w:rPr>
            </w:pPr>
            <w:r w:rsidRPr="002C1862">
              <w:rPr>
                <w:rFonts w:asciiTheme="majorHAnsi" w:hAnsiTheme="majorHAnsi" w:cstheme="majorHAnsi"/>
                <w:color w:val="A6A6A6" w:themeColor="background1" w:themeShade="A6"/>
              </w:rPr>
              <w:t>Description du projet</w:t>
            </w:r>
            <w:r w:rsidR="00F04882" w:rsidRPr="002C1862">
              <w:rPr>
                <w:rFonts w:asciiTheme="majorHAnsi" w:hAnsiTheme="majorHAnsi" w:cstheme="majorHAnsi"/>
                <w:color w:val="A6A6A6" w:themeColor="background1" w:themeShade="A6"/>
              </w:rPr>
              <w:t xml:space="preserve">, </w:t>
            </w:r>
            <w:r w:rsidRPr="002C1862">
              <w:rPr>
                <w:rFonts w:asciiTheme="majorHAnsi" w:hAnsiTheme="majorHAnsi" w:cstheme="majorHAnsi"/>
                <w:color w:val="A6A6A6" w:themeColor="background1" w:themeShade="A6"/>
              </w:rPr>
              <w:t>plan</w:t>
            </w:r>
            <w:r w:rsidR="00F04882" w:rsidRPr="002C1862">
              <w:rPr>
                <w:rFonts w:asciiTheme="majorHAnsi" w:hAnsiTheme="majorHAnsi" w:cstheme="majorHAnsi"/>
                <w:color w:val="A6A6A6" w:themeColor="background1" w:themeShade="A6"/>
              </w:rPr>
              <w:t xml:space="preserve">, </w:t>
            </w:r>
            <w:r w:rsidRPr="002C1862">
              <w:rPr>
                <w:rFonts w:asciiTheme="majorHAnsi" w:hAnsiTheme="majorHAnsi" w:cstheme="majorHAnsi"/>
                <w:color w:val="A6A6A6" w:themeColor="background1" w:themeShade="A6"/>
              </w:rPr>
              <w:t>localisation</w:t>
            </w:r>
            <w:r w:rsidR="00F04882" w:rsidRPr="002C1862">
              <w:rPr>
                <w:rFonts w:asciiTheme="majorHAnsi" w:hAnsiTheme="majorHAnsi" w:cstheme="majorHAnsi"/>
                <w:color w:val="A6A6A6" w:themeColor="background1" w:themeShade="A6"/>
              </w:rPr>
              <w:t>.</w:t>
            </w:r>
          </w:p>
        </w:tc>
      </w:tr>
      <w:tr w:rsidR="00B16B9A" w:rsidRPr="002C1862" w14:paraId="084EBE75" w14:textId="777777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64"/>
        </w:trPr>
        <w:tc>
          <w:tcPr>
            <w:tcW w:w="9010" w:type="dxa"/>
            <w:gridSpan w:val="4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14:paraId="084EBE73" w14:textId="77777777" w:rsidR="00401DEB" w:rsidRPr="002C1862" w:rsidRDefault="00401DEB" w:rsidP="000C11DD">
            <w:pPr>
              <w:jc w:val="both"/>
              <w:rPr>
                <w:b/>
                <w:lang w:val="fr-FR"/>
              </w:rPr>
            </w:pPr>
          </w:p>
          <w:p w14:paraId="084EBE74" w14:textId="77777777" w:rsidR="00B16B9A" w:rsidRPr="002C1862" w:rsidRDefault="00D033A1" w:rsidP="000C11DD">
            <w:pPr>
              <w:jc w:val="both"/>
              <w:rPr>
                <w:b/>
                <w:lang w:val="fr-FR"/>
              </w:rPr>
            </w:pPr>
            <w:r w:rsidRPr="002C1862">
              <w:rPr>
                <w:b/>
                <w:lang w:val="fr-FR"/>
              </w:rPr>
              <w:t>Confirmation</w:t>
            </w:r>
            <w:r w:rsidR="005B2993" w:rsidRPr="002C1862">
              <w:rPr>
                <w:b/>
                <w:lang w:val="fr-FR"/>
              </w:rPr>
              <w:t>s</w:t>
            </w:r>
            <w:r w:rsidRPr="002C1862">
              <w:rPr>
                <w:b/>
                <w:lang w:val="fr-FR"/>
              </w:rPr>
              <w:t xml:space="preserve"> nécessaires </w:t>
            </w:r>
            <w:r w:rsidR="000C11DD" w:rsidRPr="002C1862">
              <w:rPr>
                <w:b/>
                <w:lang w:val="fr-FR"/>
              </w:rPr>
              <w:t>:</w:t>
            </w:r>
          </w:p>
        </w:tc>
      </w:tr>
      <w:tr w:rsidR="00B16B9A" w:rsidRPr="006768A2" w14:paraId="084EBE78" w14:textId="777777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600"/>
        </w:trPr>
        <w:tc>
          <w:tcPr>
            <w:tcW w:w="429" w:type="dxa"/>
            <w:tcBorders>
              <w:top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16"/>
                <w:szCs w:val="16"/>
                <w:lang w:val="fr-FR"/>
              </w:rPr>
              <w:id w:val="1714535050"/>
            </w:sdtPr>
            <w:sdtEndPr/>
            <w:sdtContent>
              <w:p w14:paraId="084EBE76" w14:textId="77777777" w:rsidR="00B16B9A" w:rsidRPr="002C1862" w:rsidRDefault="00876EAD" w:rsidP="00B16B9A">
                <w:pPr>
                  <w:jc w:val="center"/>
                  <w:rPr>
                    <w:rFonts w:asciiTheme="majorHAnsi" w:hAnsiTheme="majorHAnsi"/>
                    <w:sz w:val="16"/>
                    <w:szCs w:val="16"/>
                    <w:lang w:val="fr-FR"/>
                  </w:rPr>
                </w:pPr>
                <w:r w:rsidRPr="002C1862">
                  <w:rPr>
                    <w:rFonts w:ascii="MS Gothic" w:eastAsia="MS Gothic" w:hAnsi="MS Gothic" w:hint="eastAsia"/>
                    <w:sz w:val="16"/>
                    <w:szCs w:val="16"/>
                    <w:lang w:val="fr-FR"/>
                  </w:rPr>
                  <w:t>☒</w:t>
                </w:r>
              </w:p>
            </w:sdtContent>
          </w:sdt>
        </w:tc>
        <w:tc>
          <w:tcPr>
            <w:tcW w:w="8581" w:type="dxa"/>
            <w:gridSpan w:val="3"/>
            <w:tcBorders>
              <w:top w:val="single" w:sz="12" w:space="0" w:color="auto"/>
            </w:tcBorders>
            <w:vAlign w:val="center"/>
          </w:tcPr>
          <w:p w14:paraId="084EBE77" w14:textId="77777777" w:rsidR="00010624" w:rsidRPr="002C1862" w:rsidRDefault="00010624" w:rsidP="00013A94">
            <w:pPr>
              <w:jc w:val="both"/>
              <w:rPr>
                <w:lang w:val="fr-FR"/>
              </w:rPr>
            </w:pPr>
            <w:r w:rsidRPr="002C1862">
              <w:rPr>
                <w:lang w:val="fr-FR"/>
              </w:rPr>
              <w:t xml:space="preserve">Oui, nous confirmons que cette mesure n'a aucun lien avec le périmètre et/ou la propriété </w:t>
            </w:r>
            <w:r w:rsidR="002C1862" w:rsidRPr="002C1862">
              <w:rPr>
                <w:lang w:val="fr-FR"/>
              </w:rPr>
              <w:t xml:space="preserve">foncière </w:t>
            </w:r>
            <w:r w:rsidRPr="002C1862">
              <w:rPr>
                <w:lang w:val="fr-FR"/>
              </w:rPr>
              <w:t>de la route nationale</w:t>
            </w:r>
            <w:r w:rsidR="00013A94" w:rsidRPr="002C1862">
              <w:rPr>
                <w:lang w:val="fr-FR"/>
              </w:rPr>
              <w:t xml:space="preserve"> ou qu’elle a été validée par l’OFROU</w:t>
            </w:r>
          </w:p>
        </w:tc>
      </w:tr>
      <w:tr w:rsidR="00B16B9A" w:rsidRPr="006768A2" w14:paraId="084EBE7B" w14:textId="777777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22"/>
        </w:trPr>
        <w:sdt>
          <w:sdtPr>
            <w:rPr>
              <w:rFonts w:asciiTheme="majorHAnsi" w:hAnsiTheme="majorHAnsi"/>
              <w:sz w:val="16"/>
              <w:szCs w:val="16"/>
              <w:lang w:val="fr-FR"/>
            </w:rPr>
            <w:id w:val="407201461"/>
          </w:sdtPr>
          <w:sdtEndPr/>
          <w:sdtContent>
            <w:tc>
              <w:tcPr>
                <w:tcW w:w="429" w:type="dxa"/>
                <w:vAlign w:val="center"/>
              </w:tcPr>
              <w:p w14:paraId="084EBE79" w14:textId="77777777" w:rsidR="00B16B9A" w:rsidRPr="002C1862" w:rsidRDefault="00876EAD" w:rsidP="00B16B9A">
                <w:pPr>
                  <w:jc w:val="center"/>
                  <w:rPr>
                    <w:rFonts w:asciiTheme="majorHAnsi" w:hAnsiTheme="majorHAnsi"/>
                    <w:sz w:val="16"/>
                    <w:szCs w:val="16"/>
                    <w:lang w:val="fr-FR"/>
                  </w:rPr>
                </w:pPr>
                <w:r w:rsidRPr="002C1862">
                  <w:rPr>
                    <w:rFonts w:ascii="MS Gothic" w:eastAsia="MS Gothic" w:hAnsi="MS Gothic" w:hint="eastAsia"/>
                    <w:sz w:val="16"/>
                    <w:szCs w:val="16"/>
                    <w:lang w:val="fr-FR"/>
                  </w:rPr>
                  <w:t>☒</w:t>
                </w:r>
              </w:p>
            </w:tc>
          </w:sdtContent>
        </w:sdt>
        <w:tc>
          <w:tcPr>
            <w:tcW w:w="8581" w:type="dxa"/>
            <w:gridSpan w:val="3"/>
            <w:vAlign w:val="center"/>
          </w:tcPr>
          <w:p w14:paraId="084EBE7A" w14:textId="77777777" w:rsidR="00010624" w:rsidRPr="002C1862" w:rsidRDefault="00010624" w:rsidP="006643DC">
            <w:pPr>
              <w:jc w:val="both"/>
              <w:rPr>
                <w:lang w:val="fr-FR"/>
              </w:rPr>
            </w:pPr>
            <w:r w:rsidRPr="002C1862">
              <w:rPr>
                <w:lang w:val="fr-FR"/>
              </w:rPr>
              <w:t xml:space="preserve">Oui, nous confirmons que cette mesure n'est pas soumise à une </w:t>
            </w:r>
            <w:r w:rsidR="006643DC" w:rsidRPr="002C1862">
              <w:rPr>
                <w:lang w:val="fr-FR"/>
              </w:rPr>
              <w:t xml:space="preserve">étude d’impact sur </w:t>
            </w:r>
            <w:r w:rsidR="006643DC" w:rsidRPr="00C47D0A">
              <w:rPr>
                <w:lang w:val="fr-FR"/>
              </w:rPr>
              <w:t>l’environnement</w:t>
            </w:r>
            <w:r w:rsidRPr="00C47D0A">
              <w:rPr>
                <w:lang w:val="fr-FR"/>
              </w:rPr>
              <w:t xml:space="preserve"> (</w:t>
            </w:r>
            <w:r w:rsidR="006643DC" w:rsidRPr="00C47D0A">
              <w:rPr>
                <w:lang w:val="fr-FR"/>
              </w:rPr>
              <w:t>OEIE</w:t>
            </w:r>
            <w:r w:rsidRPr="00C47D0A">
              <w:rPr>
                <w:lang w:val="fr-FR"/>
              </w:rPr>
              <w:t xml:space="preserve"> ; </w:t>
            </w:r>
            <w:r w:rsidR="006643DC" w:rsidRPr="00C47D0A">
              <w:rPr>
                <w:lang w:val="fr-FR"/>
              </w:rPr>
              <w:t>RS</w:t>
            </w:r>
            <w:r w:rsidRPr="00C47D0A">
              <w:rPr>
                <w:lang w:val="fr-FR"/>
              </w:rPr>
              <w:t xml:space="preserve"> 814.0</w:t>
            </w:r>
            <w:r w:rsidR="006643DC" w:rsidRPr="00C47D0A">
              <w:rPr>
                <w:lang w:val="fr-FR"/>
              </w:rPr>
              <w:t>1</w:t>
            </w:r>
            <w:r w:rsidRPr="00C47D0A">
              <w:rPr>
                <w:lang w:val="fr-FR"/>
              </w:rPr>
              <w:t>1)</w:t>
            </w:r>
          </w:p>
        </w:tc>
      </w:tr>
      <w:tr w:rsidR="00B16B9A" w:rsidRPr="006768A2" w14:paraId="084EBE7E" w14:textId="777777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678"/>
        </w:trPr>
        <w:sdt>
          <w:sdtPr>
            <w:rPr>
              <w:rFonts w:asciiTheme="majorHAnsi" w:hAnsiTheme="majorHAnsi"/>
              <w:sz w:val="16"/>
              <w:szCs w:val="16"/>
              <w:lang w:val="fr-FR"/>
            </w:rPr>
            <w:id w:val="-1898198258"/>
          </w:sdtPr>
          <w:sdtEndPr/>
          <w:sdtContent>
            <w:tc>
              <w:tcPr>
                <w:tcW w:w="429" w:type="dxa"/>
                <w:vAlign w:val="center"/>
              </w:tcPr>
              <w:p w14:paraId="084EBE7C" w14:textId="77777777" w:rsidR="00B16B9A" w:rsidRPr="002C1862" w:rsidRDefault="00876EAD" w:rsidP="00B16B9A">
                <w:pPr>
                  <w:jc w:val="center"/>
                  <w:rPr>
                    <w:rFonts w:asciiTheme="majorHAnsi" w:hAnsiTheme="majorHAnsi"/>
                    <w:sz w:val="16"/>
                    <w:szCs w:val="16"/>
                    <w:lang w:val="fr-FR"/>
                  </w:rPr>
                </w:pPr>
                <w:r w:rsidRPr="002C1862">
                  <w:rPr>
                    <w:rFonts w:ascii="MS Gothic" w:eastAsia="MS Gothic" w:hAnsi="MS Gothic" w:hint="eastAsia"/>
                    <w:sz w:val="16"/>
                    <w:szCs w:val="16"/>
                    <w:lang w:val="fr-FR"/>
                  </w:rPr>
                  <w:t>☒</w:t>
                </w:r>
              </w:p>
            </w:tc>
          </w:sdtContent>
        </w:sdt>
        <w:tc>
          <w:tcPr>
            <w:tcW w:w="8581" w:type="dxa"/>
            <w:gridSpan w:val="3"/>
            <w:vAlign w:val="center"/>
          </w:tcPr>
          <w:p w14:paraId="084EBE7D" w14:textId="77777777" w:rsidR="00010624" w:rsidRPr="002C1862" w:rsidRDefault="00010624" w:rsidP="002C1862">
            <w:pPr>
              <w:jc w:val="both"/>
              <w:rPr>
                <w:lang w:val="fr-FR"/>
              </w:rPr>
            </w:pPr>
            <w:r w:rsidRPr="002C1862">
              <w:rPr>
                <w:lang w:val="fr-FR"/>
              </w:rPr>
              <w:t xml:space="preserve">Oui, nous confirmons que les dispositions légales de la loi </w:t>
            </w:r>
            <w:r w:rsidR="006643DC" w:rsidRPr="002C1862">
              <w:rPr>
                <w:lang w:val="fr-FR"/>
              </w:rPr>
              <w:t xml:space="preserve">fédérale </w:t>
            </w:r>
            <w:r w:rsidRPr="002C1862">
              <w:rPr>
                <w:lang w:val="fr-FR"/>
              </w:rPr>
              <w:t>sur la protection de l'environnement (</w:t>
            </w:r>
            <w:r w:rsidR="006643DC" w:rsidRPr="002C1862">
              <w:rPr>
                <w:lang w:val="fr-FR"/>
              </w:rPr>
              <w:t>LPE</w:t>
            </w:r>
            <w:r w:rsidRPr="002C1862">
              <w:rPr>
                <w:lang w:val="fr-FR"/>
              </w:rPr>
              <w:t>) et de la loi</w:t>
            </w:r>
            <w:r w:rsidR="00C47D0A">
              <w:rPr>
                <w:lang w:val="fr-FR"/>
              </w:rPr>
              <w:t xml:space="preserve"> fédérale</w:t>
            </w:r>
            <w:r w:rsidRPr="002C1862">
              <w:rPr>
                <w:lang w:val="fr-FR"/>
              </w:rPr>
              <w:t xml:space="preserve"> sur la protection de</w:t>
            </w:r>
            <w:r w:rsidR="006643DC" w:rsidRPr="002C1862">
              <w:rPr>
                <w:lang w:val="fr-FR"/>
              </w:rPr>
              <w:t xml:space="preserve"> la nature et du paysage</w:t>
            </w:r>
            <w:r w:rsidRPr="002C1862">
              <w:rPr>
                <w:lang w:val="fr-FR"/>
              </w:rPr>
              <w:t xml:space="preserve"> (</w:t>
            </w:r>
            <w:r w:rsidR="006643DC" w:rsidRPr="002C1862">
              <w:rPr>
                <w:lang w:val="fr-FR"/>
              </w:rPr>
              <w:t>LPN</w:t>
            </w:r>
            <w:r w:rsidRPr="002C1862">
              <w:rPr>
                <w:lang w:val="fr-FR"/>
              </w:rPr>
              <w:t>) ont été respectées.</w:t>
            </w:r>
          </w:p>
        </w:tc>
      </w:tr>
      <w:tr w:rsidR="00B16B9A" w:rsidRPr="006768A2" w14:paraId="084EBE81" w14:textId="777777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658"/>
        </w:trPr>
        <w:sdt>
          <w:sdtPr>
            <w:rPr>
              <w:rFonts w:asciiTheme="majorHAnsi" w:hAnsiTheme="majorHAnsi"/>
              <w:sz w:val="16"/>
              <w:szCs w:val="16"/>
              <w:lang w:val="fr-FR"/>
            </w:rPr>
            <w:id w:val="1382740815"/>
          </w:sdtPr>
          <w:sdtEndPr/>
          <w:sdtContent>
            <w:tc>
              <w:tcPr>
                <w:tcW w:w="429" w:type="dxa"/>
                <w:vAlign w:val="center"/>
              </w:tcPr>
              <w:p w14:paraId="084EBE7F" w14:textId="77777777" w:rsidR="00B16B9A" w:rsidRPr="002C1862" w:rsidRDefault="00876EAD" w:rsidP="00B16B9A">
                <w:pPr>
                  <w:jc w:val="center"/>
                  <w:rPr>
                    <w:rFonts w:asciiTheme="majorHAnsi" w:hAnsiTheme="majorHAnsi"/>
                    <w:sz w:val="16"/>
                    <w:szCs w:val="16"/>
                    <w:lang w:val="fr-FR"/>
                  </w:rPr>
                </w:pPr>
                <w:r w:rsidRPr="002C1862">
                  <w:rPr>
                    <w:rFonts w:ascii="MS Gothic" w:eastAsia="MS Gothic" w:hAnsi="MS Gothic" w:hint="eastAsia"/>
                    <w:sz w:val="16"/>
                    <w:szCs w:val="16"/>
                    <w:lang w:val="fr-FR"/>
                  </w:rPr>
                  <w:t>☒</w:t>
                </w:r>
              </w:p>
            </w:tc>
          </w:sdtContent>
        </w:sdt>
        <w:tc>
          <w:tcPr>
            <w:tcW w:w="8581" w:type="dxa"/>
            <w:gridSpan w:val="3"/>
            <w:vAlign w:val="center"/>
          </w:tcPr>
          <w:p w14:paraId="084EBE80" w14:textId="77777777" w:rsidR="00010624" w:rsidRPr="002C1862" w:rsidRDefault="00010624" w:rsidP="00C47D0A">
            <w:pPr>
              <w:jc w:val="both"/>
              <w:rPr>
                <w:lang w:val="fr-FR"/>
              </w:rPr>
            </w:pPr>
            <w:r w:rsidRPr="002C1862">
              <w:rPr>
                <w:lang w:val="fr-FR"/>
              </w:rPr>
              <w:t xml:space="preserve">Oui, nous confirmons que les coûts </w:t>
            </w:r>
            <w:r w:rsidR="005B2993" w:rsidRPr="002C1862">
              <w:rPr>
                <w:lang w:val="fr-FR"/>
              </w:rPr>
              <w:t xml:space="preserve">de cette mesure </w:t>
            </w:r>
            <w:r w:rsidRPr="002C1862">
              <w:rPr>
                <w:lang w:val="fr-FR"/>
              </w:rPr>
              <w:t xml:space="preserve">éligibles </w:t>
            </w:r>
            <w:r w:rsidR="005B2993" w:rsidRPr="002C1862">
              <w:rPr>
                <w:lang w:val="fr-FR"/>
              </w:rPr>
              <w:t>à des contributions</w:t>
            </w:r>
            <w:r w:rsidRPr="002C1862">
              <w:rPr>
                <w:lang w:val="fr-FR"/>
              </w:rPr>
              <w:t xml:space="preserve"> ne contiennent que des </w:t>
            </w:r>
            <w:r w:rsidR="005B2993" w:rsidRPr="002C1862">
              <w:rPr>
                <w:lang w:val="fr-FR"/>
              </w:rPr>
              <w:t>frais</w:t>
            </w:r>
            <w:r w:rsidRPr="002C1862">
              <w:rPr>
                <w:lang w:val="fr-FR"/>
              </w:rPr>
              <w:t xml:space="preserve"> imputables </w:t>
            </w:r>
            <w:r w:rsidR="00C47D0A">
              <w:rPr>
                <w:lang w:val="fr-FR"/>
              </w:rPr>
              <w:t>au sens de</w:t>
            </w:r>
            <w:r w:rsidRPr="002C1862">
              <w:rPr>
                <w:lang w:val="fr-FR"/>
              </w:rPr>
              <w:t xml:space="preserve"> l'ordonnance sur </w:t>
            </w:r>
            <w:r w:rsidR="002C1862" w:rsidRPr="002C1862">
              <w:rPr>
                <w:lang w:val="fr-FR"/>
              </w:rPr>
              <w:t>l’utilisation de l’impôt sur les</w:t>
            </w:r>
            <w:r w:rsidRPr="002C1862">
              <w:rPr>
                <w:lang w:val="fr-FR"/>
              </w:rPr>
              <w:t xml:space="preserve"> huiles minérales (</w:t>
            </w:r>
            <w:r w:rsidR="006643DC" w:rsidRPr="002C1862">
              <w:rPr>
                <w:lang w:val="fr-FR"/>
              </w:rPr>
              <w:t>OUMin</w:t>
            </w:r>
            <w:r w:rsidRPr="002C1862">
              <w:rPr>
                <w:lang w:val="fr-FR"/>
              </w:rPr>
              <w:t>, art. 21, al. 2).</w:t>
            </w:r>
          </w:p>
        </w:tc>
      </w:tr>
    </w:tbl>
    <w:p w14:paraId="084EBE82" w14:textId="77777777" w:rsidR="00010624" w:rsidRPr="002C1862" w:rsidRDefault="00010624" w:rsidP="00D77E8C">
      <w:pPr>
        <w:jc w:val="both"/>
        <w:rPr>
          <w:lang w:val="fr-FR"/>
        </w:rPr>
      </w:pPr>
    </w:p>
    <w:p w14:paraId="084EBE85" w14:textId="77777777" w:rsidR="00F04882" w:rsidRPr="002C1862" w:rsidRDefault="00F04882" w:rsidP="00F04882">
      <w:pPr>
        <w:jc w:val="both"/>
        <w:rPr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2"/>
        <w:gridCol w:w="8"/>
      </w:tblGrid>
      <w:tr w:rsidR="00F04882" w:rsidRPr="006768A2" w14:paraId="084EBE87" w14:textId="77777777">
        <w:trPr>
          <w:gridAfter w:val="1"/>
          <w:wAfter w:w="8" w:type="dxa"/>
          <w:trHeight w:val="232"/>
        </w:trPr>
        <w:tc>
          <w:tcPr>
            <w:tcW w:w="9002" w:type="dxa"/>
            <w:tcBorders>
              <w:top w:val="single" w:sz="2" w:space="0" w:color="auto"/>
            </w:tcBorders>
            <w:vAlign w:val="center"/>
          </w:tcPr>
          <w:p w14:paraId="084EBE86" w14:textId="77777777" w:rsidR="00F04882" w:rsidRPr="002C1862" w:rsidRDefault="00F04882" w:rsidP="00013A94">
            <w:pPr>
              <w:rPr>
                <w:lang w:val="fr-FR"/>
              </w:rPr>
            </w:pPr>
          </w:p>
        </w:tc>
      </w:tr>
      <w:tr w:rsidR="00F04882" w:rsidRPr="006768A2" w14:paraId="084EBE89" w14:textId="777777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64"/>
        </w:trPr>
        <w:tc>
          <w:tcPr>
            <w:tcW w:w="9010" w:type="dxa"/>
            <w:gridSpan w:val="2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14:paraId="084EBE88" w14:textId="77777777" w:rsidR="00F04882" w:rsidRPr="002C1862" w:rsidRDefault="005B2993" w:rsidP="005B2993">
            <w:pPr>
              <w:jc w:val="both"/>
              <w:rPr>
                <w:b/>
                <w:lang w:val="fr-FR"/>
              </w:rPr>
            </w:pPr>
            <w:r w:rsidRPr="002C1862">
              <w:rPr>
                <w:b/>
                <w:lang w:val="fr-FR"/>
              </w:rPr>
              <w:t>Données sur les coûts et les unités de prestation </w:t>
            </w:r>
            <w:r w:rsidR="00F04882" w:rsidRPr="002C1862">
              <w:rPr>
                <w:b/>
                <w:lang w:val="fr-FR"/>
              </w:rPr>
              <w:t>:</w:t>
            </w:r>
          </w:p>
        </w:tc>
      </w:tr>
    </w:tbl>
    <w:tbl>
      <w:tblPr>
        <w:tblStyle w:val="Gitternetztabelle1hell1"/>
        <w:tblW w:w="9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203"/>
      </w:tblGrid>
      <w:tr w:rsidR="00F04882" w:rsidRPr="002C1862" w14:paraId="084EBE8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84EBE8A" w14:textId="77777777" w:rsidR="00F04882" w:rsidRPr="002C1862" w:rsidRDefault="00F04882" w:rsidP="005B2993">
            <w:pPr>
              <w:rPr>
                <w:b w:val="0"/>
                <w:bCs w:val="0"/>
                <w:lang w:val="fr-FR"/>
              </w:rPr>
            </w:pPr>
            <w:r w:rsidRPr="002C1862">
              <w:rPr>
                <w:b w:val="0"/>
                <w:bCs w:val="0"/>
                <w:lang w:val="fr-FR"/>
              </w:rPr>
              <w:t xml:space="preserve">Total </w:t>
            </w:r>
            <w:r w:rsidR="005B2993" w:rsidRPr="002C1862">
              <w:rPr>
                <w:b w:val="0"/>
                <w:bCs w:val="0"/>
                <w:lang w:val="fr-FR"/>
              </w:rPr>
              <w:t>des frais imputables estimés</w:t>
            </w:r>
            <w:r w:rsidRPr="002C1862">
              <w:rPr>
                <w:b w:val="0"/>
                <w:bCs w:val="0"/>
                <w:lang w:val="fr-FR"/>
              </w:rPr>
              <w:t xml:space="preserve"> (</w:t>
            </w:r>
            <w:r w:rsidR="005B2993" w:rsidRPr="002C1862">
              <w:rPr>
                <w:b w:val="0"/>
                <w:bCs w:val="0"/>
                <w:lang w:val="fr-FR"/>
              </w:rPr>
              <w:t>selon estimation des coûts</w:t>
            </w:r>
            <w:r w:rsidRPr="002C1862">
              <w:rPr>
                <w:b w:val="0"/>
                <w:bCs w:val="0"/>
                <w:lang w:val="fr-FR"/>
              </w:rPr>
              <w:t>)</w:t>
            </w:r>
            <w:r w:rsidR="005B2993" w:rsidRPr="002C1862">
              <w:rPr>
                <w:b w:val="0"/>
                <w:bCs w:val="0"/>
                <w:lang w:val="fr-FR"/>
              </w:rPr>
              <w:t> </w:t>
            </w:r>
            <w:r w:rsidRPr="002C1862">
              <w:rPr>
                <w:b w:val="0"/>
                <w:bCs w:val="0"/>
                <w:lang w:val="fr-FR"/>
              </w:rPr>
              <w:t>:</w:t>
            </w:r>
          </w:p>
        </w:tc>
        <w:tc>
          <w:tcPr>
            <w:tcW w:w="220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84EBE8B" w14:textId="77777777" w:rsidR="00F04882" w:rsidRPr="002C1862" w:rsidRDefault="004D4160" w:rsidP="00013A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FR"/>
              </w:rPr>
            </w:pPr>
            <w:r w:rsidRPr="002C1862">
              <w:rPr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F04882" w:rsidRPr="002C1862">
              <w:rPr>
                <w:b w:val="0"/>
                <w:bCs w:val="0"/>
                <w:lang w:val="fr-FR"/>
              </w:rPr>
              <w:instrText xml:space="preserve"> FORMTEXT </w:instrText>
            </w:r>
            <w:r w:rsidRPr="002C1862">
              <w:rPr>
                <w:lang w:val="fr-FR"/>
              </w:rPr>
            </w:r>
            <w:r w:rsidRPr="002C1862">
              <w:rPr>
                <w:lang w:val="fr-FR"/>
              </w:rPr>
              <w:fldChar w:fldCharType="separate"/>
            </w:r>
            <w:r w:rsidR="00F04882" w:rsidRPr="002C1862">
              <w:rPr>
                <w:rFonts w:ascii="Times New Roman" w:hAnsi="Times New Roman" w:cs="Times New Roman"/>
                <w:b w:val="0"/>
                <w:bCs w:val="0"/>
                <w:noProof/>
                <w:lang w:val="fr-FR"/>
              </w:rPr>
              <w:t> </w:t>
            </w:r>
            <w:r w:rsidR="00F04882" w:rsidRPr="002C1862">
              <w:rPr>
                <w:rFonts w:ascii="Times New Roman" w:hAnsi="Times New Roman" w:cs="Times New Roman"/>
                <w:b w:val="0"/>
                <w:bCs w:val="0"/>
                <w:noProof/>
                <w:lang w:val="fr-FR"/>
              </w:rPr>
              <w:t> </w:t>
            </w:r>
            <w:r w:rsidR="00F04882" w:rsidRPr="002C1862">
              <w:rPr>
                <w:rFonts w:ascii="Times New Roman" w:hAnsi="Times New Roman" w:cs="Times New Roman"/>
                <w:b w:val="0"/>
                <w:bCs w:val="0"/>
                <w:noProof/>
                <w:lang w:val="fr-FR"/>
              </w:rPr>
              <w:t> </w:t>
            </w:r>
            <w:r w:rsidR="00F04882" w:rsidRPr="002C1862">
              <w:rPr>
                <w:rFonts w:ascii="Times New Roman" w:hAnsi="Times New Roman" w:cs="Times New Roman"/>
                <w:b w:val="0"/>
                <w:bCs w:val="0"/>
                <w:noProof/>
                <w:lang w:val="fr-FR"/>
              </w:rPr>
              <w:t> </w:t>
            </w:r>
            <w:r w:rsidR="00F04882" w:rsidRPr="002C1862">
              <w:rPr>
                <w:rFonts w:ascii="Times New Roman" w:hAnsi="Times New Roman" w:cs="Times New Roman"/>
                <w:b w:val="0"/>
                <w:bCs w:val="0"/>
                <w:noProof/>
                <w:lang w:val="fr-FR"/>
              </w:rPr>
              <w:t> </w:t>
            </w:r>
            <w:r w:rsidRPr="002C1862">
              <w:rPr>
                <w:lang w:val="fr-FR"/>
              </w:rPr>
              <w:fldChar w:fldCharType="end"/>
            </w:r>
            <w:bookmarkEnd w:id="0"/>
          </w:p>
        </w:tc>
      </w:tr>
      <w:tr w:rsidR="00F04882" w:rsidRPr="002C1862" w14:paraId="084EBE8F" w14:textId="77777777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84EBE8D" w14:textId="77777777" w:rsidR="00F04882" w:rsidRPr="002C1862" w:rsidRDefault="005B2993" w:rsidP="005B2993">
            <w:pPr>
              <w:rPr>
                <w:b w:val="0"/>
                <w:bCs w:val="0"/>
                <w:lang w:val="fr-FR"/>
              </w:rPr>
            </w:pPr>
            <w:r w:rsidRPr="002C1862">
              <w:rPr>
                <w:b w:val="0"/>
                <w:bCs w:val="0"/>
                <w:lang w:val="fr-FR"/>
              </w:rPr>
              <w:t>Catégorie de mesure et nombre d’unités de prestation </w:t>
            </w:r>
            <w:r w:rsidR="00F04882" w:rsidRPr="002C1862">
              <w:rPr>
                <w:b w:val="0"/>
                <w:bCs w:val="0"/>
                <w:lang w:val="fr-FR"/>
              </w:rPr>
              <w:t>:</w:t>
            </w:r>
          </w:p>
        </w:tc>
        <w:tc>
          <w:tcPr>
            <w:tcW w:w="220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84EBE8E" w14:textId="77777777" w:rsidR="00F04882" w:rsidRPr="002C1862" w:rsidRDefault="004D4160" w:rsidP="00013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2C1862">
              <w:rPr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04882" w:rsidRPr="002C1862">
              <w:rPr>
                <w:lang w:val="fr-FR"/>
              </w:rPr>
              <w:instrText xml:space="preserve"> FORMTEXT </w:instrText>
            </w:r>
            <w:r w:rsidRPr="002C1862">
              <w:rPr>
                <w:lang w:val="fr-FR"/>
              </w:rPr>
            </w:r>
            <w:r w:rsidRPr="002C1862">
              <w:rPr>
                <w:lang w:val="fr-FR"/>
              </w:rPr>
              <w:fldChar w:fldCharType="separate"/>
            </w:r>
            <w:r w:rsidR="00F04882" w:rsidRPr="002C1862">
              <w:rPr>
                <w:rFonts w:ascii="Times New Roman" w:hAnsi="Times New Roman" w:cs="Times New Roman"/>
                <w:noProof/>
                <w:lang w:val="fr-FR"/>
              </w:rPr>
              <w:t> </w:t>
            </w:r>
            <w:r w:rsidR="00F04882" w:rsidRPr="002C1862">
              <w:rPr>
                <w:rFonts w:ascii="Times New Roman" w:hAnsi="Times New Roman" w:cs="Times New Roman"/>
                <w:noProof/>
                <w:lang w:val="fr-FR"/>
              </w:rPr>
              <w:t> </w:t>
            </w:r>
            <w:r w:rsidR="00F04882" w:rsidRPr="002C1862">
              <w:rPr>
                <w:rFonts w:ascii="Times New Roman" w:hAnsi="Times New Roman" w:cs="Times New Roman"/>
                <w:noProof/>
                <w:lang w:val="fr-FR"/>
              </w:rPr>
              <w:t> </w:t>
            </w:r>
            <w:r w:rsidR="00F04882" w:rsidRPr="002C1862">
              <w:rPr>
                <w:rFonts w:ascii="Times New Roman" w:hAnsi="Times New Roman" w:cs="Times New Roman"/>
                <w:noProof/>
                <w:lang w:val="fr-FR"/>
              </w:rPr>
              <w:t> </w:t>
            </w:r>
            <w:r w:rsidR="00F04882" w:rsidRPr="002C1862">
              <w:rPr>
                <w:rFonts w:ascii="Times New Roman" w:hAnsi="Times New Roman" w:cs="Times New Roman"/>
                <w:noProof/>
                <w:lang w:val="fr-FR"/>
              </w:rPr>
              <w:t> </w:t>
            </w:r>
            <w:r w:rsidRPr="002C1862">
              <w:rPr>
                <w:lang w:val="fr-FR"/>
              </w:rPr>
              <w:fldChar w:fldCharType="end"/>
            </w:r>
          </w:p>
        </w:tc>
      </w:tr>
      <w:tr w:rsidR="00F04882" w:rsidRPr="006768A2" w14:paraId="084EBE91" w14:textId="77777777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2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bottom"/>
          </w:tcPr>
          <w:p w14:paraId="084EBE90" w14:textId="77777777" w:rsidR="00F04882" w:rsidRPr="002C1862" w:rsidRDefault="005B2993" w:rsidP="00013A94">
            <w:pPr>
              <w:rPr>
                <w:lang w:val="fr-FR"/>
              </w:rPr>
            </w:pPr>
            <w:r w:rsidRPr="002C1862">
              <w:rPr>
                <w:lang w:val="fr-FR"/>
              </w:rPr>
              <w:t xml:space="preserve">Personne habilitée à signer la demande </w:t>
            </w:r>
            <w:r w:rsidR="00F04882" w:rsidRPr="002C1862">
              <w:rPr>
                <w:lang w:val="fr-FR"/>
              </w:rPr>
              <w:t>: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9228"/>
      </w:tblGrid>
      <w:tr w:rsidR="00F04882" w:rsidRPr="002C1862" w14:paraId="084EBE93" w14:textId="77777777">
        <w:trPr>
          <w:trHeight w:val="408"/>
        </w:trPr>
        <w:tc>
          <w:tcPr>
            <w:tcW w:w="5000" w:type="pct"/>
            <w:shd w:val="clear" w:color="auto" w:fill="auto"/>
            <w:vAlign w:val="center"/>
          </w:tcPr>
          <w:p w14:paraId="084EBE92" w14:textId="77777777" w:rsidR="00F04882" w:rsidRPr="002C1862" w:rsidRDefault="005B2993" w:rsidP="005B2993">
            <w:pPr>
              <w:pStyle w:val="Text"/>
              <w:tabs>
                <w:tab w:val="left" w:pos="5110"/>
              </w:tabs>
              <w:spacing w:before="100" w:beforeAutospacing="1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2C1862">
              <w:rPr>
                <w:rFonts w:ascii="Calibri" w:hAnsi="Calibri" w:cs="Calibri"/>
                <w:sz w:val="22"/>
                <w:szCs w:val="22"/>
                <w:lang w:val="fr-FR"/>
              </w:rPr>
              <w:t>Lieu</w:t>
            </w:r>
            <w:r w:rsidR="00F04882" w:rsidRPr="002C186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, </w:t>
            </w:r>
            <w:r w:rsidRPr="002C1862">
              <w:rPr>
                <w:rFonts w:ascii="Calibri" w:hAnsi="Calibri" w:cs="Calibri"/>
                <w:sz w:val="22"/>
                <w:szCs w:val="22"/>
                <w:lang w:val="fr-FR"/>
              </w:rPr>
              <w:t>date </w:t>
            </w:r>
            <w:r w:rsidR="00F04882" w:rsidRPr="002C186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: </w:t>
            </w:r>
            <w:r w:rsidR="004D4160" w:rsidRPr="002C1862">
              <w:rPr>
                <w:rFonts w:ascii="Calibri" w:hAnsi="Calibri" w:cs="Calibri"/>
                <w:sz w:val="22"/>
                <w:szCs w:val="22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F04882" w:rsidRPr="002C1862">
              <w:rPr>
                <w:rFonts w:ascii="Calibri" w:hAnsi="Calibri" w:cs="Calibri"/>
                <w:sz w:val="22"/>
                <w:szCs w:val="22"/>
                <w:lang w:val="fr-FR"/>
              </w:rPr>
              <w:instrText xml:space="preserve"> FORMTEXT </w:instrText>
            </w:r>
            <w:r w:rsidR="004D4160" w:rsidRPr="002C1862">
              <w:rPr>
                <w:rFonts w:ascii="Calibri" w:hAnsi="Calibri" w:cs="Calibri"/>
                <w:sz w:val="22"/>
                <w:szCs w:val="22"/>
                <w:lang w:val="fr-FR"/>
              </w:rPr>
            </w:r>
            <w:r w:rsidR="004D4160" w:rsidRPr="002C1862">
              <w:rPr>
                <w:rFonts w:ascii="Calibri" w:hAnsi="Calibri" w:cs="Calibri"/>
                <w:sz w:val="22"/>
                <w:szCs w:val="22"/>
                <w:lang w:val="fr-FR"/>
              </w:rPr>
              <w:fldChar w:fldCharType="separate"/>
            </w:r>
            <w:r w:rsidR="00F04882" w:rsidRPr="002C1862">
              <w:rPr>
                <w:rFonts w:ascii="Times New Roman" w:hAnsi="Times New Roman"/>
                <w:noProof/>
                <w:sz w:val="22"/>
                <w:szCs w:val="22"/>
                <w:lang w:val="fr-FR"/>
              </w:rPr>
              <w:t> </w:t>
            </w:r>
            <w:r w:rsidR="00F04882" w:rsidRPr="002C1862">
              <w:rPr>
                <w:rFonts w:ascii="Times New Roman" w:hAnsi="Times New Roman"/>
                <w:noProof/>
                <w:sz w:val="22"/>
                <w:szCs w:val="22"/>
                <w:lang w:val="fr-FR"/>
              </w:rPr>
              <w:t> </w:t>
            </w:r>
            <w:r w:rsidR="00F04882" w:rsidRPr="002C1862">
              <w:rPr>
                <w:rFonts w:ascii="Times New Roman" w:hAnsi="Times New Roman"/>
                <w:noProof/>
                <w:sz w:val="22"/>
                <w:szCs w:val="22"/>
                <w:lang w:val="fr-FR"/>
              </w:rPr>
              <w:t> </w:t>
            </w:r>
            <w:r w:rsidR="00F04882" w:rsidRPr="002C1862">
              <w:rPr>
                <w:rFonts w:ascii="Times New Roman" w:hAnsi="Times New Roman"/>
                <w:noProof/>
                <w:sz w:val="22"/>
                <w:szCs w:val="22"/>
                <w:lang w:val="fr-FR"/>
              </w:rPr>
              <w:t> </w:t>
            </w:r>
            <w:r w:rsidR="00F04882" w:rsidRPr="002C1862">
              <w:rPr>
                <w:rFonts w:ascii="Times New Roman" w:hAnsi="Times New Roman"/>
                <w:noProof/>
                <w:sz w:val="22"/>
                <w:szCs w:val="22"/>
                <w:lang w:val="fr-FR"/>
              </w:rPr>
              <w:t> </w:t>
            </w:r>
            <w:r w:rsidR="004D4160" w:rsidRPr="002C1862">
              <w:rPr>
                <w:rFonts w:ascii="Calibri" w:hAnsi="Calibri" w:cs="Calibri"/>
                <w:sz w:val="22"/>
                <w:szCs w:val="22"/>
                <w:lang w:val="fr-FR"/>
              </w:rPr>
              <w:fldChar w:fldCharType="end"/>
            </w:r>
            <w:bookmarkEnd w:id="1"/>
          </w:p>
        </w:tc>
      </w:tr>
    </w:tbl>
    <w:p w14:paraId="084EBE94" w14:textId="77777777" w:rsidR="00F04882" w:rsidRPr="002C1862" w:rsidRDefault="00F04882" w:rsidP="00D77E8C">
      <w:pPr>
        <w:jc w:val="both"/>
        <w:rPr>
          <w:lang w:val="fr-F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56"/>
        <w:gridCol w:w="572"/>
        <w:gridCol w:w="4300"/>
      </w:tblGrid>
      <w:tr w:rsidR="00D11600" w:rsidRPr="002C1862" w14:paraId="084EBE97" w14:textId="77777777">
        <w:trPr>
          <w:trHeight w:val="1709"/>
        </w:trPr>
        <w:tc>
          <w:tcPr>
            <w:tcW w:w="2360" w:type="pct"/>
            <w:shd w:val="clear" w:color="auto" w:fill="auto"/>
          </w:tcPr>
          <w:p w14:paraId="084EBE95" w14:textId="77777777" w:rsidR="00D11600" w:rsidRPr="002C1862" w:rsidRDefault="00D11600" w:rsidP="00F04882">
            <w:pPr>
              <w:rPr>
                <w:rFonts w:ascii="Calibri" w:hAnsi="Calibri" w:cs="Calibri"/>
                <w:b/>
                <w:sz w:val="22"/>
                <w:lang w:val="fr-FR"/>
              </w:rPr>
            </w:pPr>
          </w:p>
        </w:tc>
        <w:tc>
          <w:tcPr>
            <w:tcW w:w="2640" w:type="pct"/>
            <w:gridSpan w:val="2"/>
            <w:shd w:val="clear" w:color="auto" w:fill="auto"/>
          </w:tcPr>
          <w:p w14:paraId="084EBE96" w14:textId="77777777" w:rsidR="00D11600" w:rsidRPr="002C1862" w:rsidRDefault="00D11600" w:rsidP="00D11600">
            <w:pPr>
              <w:pStyle w:val="Text"/>
              <w:tabs>
                <w:tab w:val="left" w:pos="5110"/>
              </w:tabs>
              <w:spacing w:before="840" w:after="120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</w:tr>
      <w:tr w:rsidR="00F04882" w:rsidRPr="002C1862" w14:paraId="084EBE9A" w14:textId="77777777">
        <w:tc>
          <w:tcPr>
            <w:tcW w:w="2670" w:type="pct"/>
            <w:gridSpan w:val="2"/>
            <w:shd w:val="clear" w:color="auto" w:fill="auto"/>
            <w:vAlign w:val="center"/>
          </w:tcPr>
          <w:p w14:paraId="084EBE98" w14:textId="77777777" w:rsidR="00F04882" w:rsidRPr="002C1862" w:rsidRDefault="004D4160" w:rsidP="00013A94">
            <w:pPr>
              <w:pStyle w:val="Text"/>
              <w:tabs>
                <w:tab w:val="left" w:pos="5110"/>
              </w:tabs>
              <w:spacing w:after="120"/>
              <w:jc w:val="left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2C1862">
              <w:rPr>
                <w:rFonts w:ascii="Calibri" w:hAnsi="Calibri" w:cs="Calibri"/>
                <w:sz w:val="22"/>
                <w:szCs w:val="22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F04882" w:rsidRPr="002C1862">
              <w:rPr>
                <w:rFonts w:ascii="Calibri" w:hAnsi="Calibri" w:cs="Calibri"/>
                <w:sz w:val="22"/>
                <w:szCs w:val="22"/>
                <w:lang w:val="fr-FR"/>
              </w:rPr>
              <w:instrText xml:space="preserve"> FORMTEXT </w:instrText>
            </w:r>
            <w:r w:rsidRPr="002C1862">
              <w:rPr>
                <w:rFonts w:ascii="Calibri" w:hAnsi="Calibri" w:cs="Calibri"/>
                <w:sz w:val="22"/>
                <w:szCs w:val="22"/>
                <w:lang w:val="fr-FR"/>
              </w:rPr>
            </w:r>
            <w:r w:rsidRPr="002C1862">
              <w:rPr>
                <w:rFonts w:ascii="Calibri" w:hAnsi="Calibri" w:cs="Calibri"/>
                <w:sz w:val="22"/>
                <w:szCs w:val="22"/>
                <w:lang w:val="fr-FR"/>
              </w:rPr>
              <w:fldChar w:fldCharType="separate"/>
            </w:r>
            <w:r w:rsidR="00F04882" w:rsidRPr="002C1862">
              <w:rPr>
                <w:rFonts w:ascii="Times New Roman" w:hAnsi="Times New Roman"/>
                <w:noProof/>
                <w:sz w:val="22"/>
                <w:szCs w:val="22"/>
                <w:lang w:val="fr-FR"/>
              </w:rPr>
              <w:t> </w:t>
            </w:r>
            <w:r w:rsidR="00F04882" w:rsidRPr="002C1862">
              <w:rPr>
                <w:rFonts w:ascii="Times New Roman" w:hAnsi="Times New Roman"/>
                <w:noProof/>
                <w:sz w:val="22"/>
                <w:szCs w:val="22"/>
                <w:lang w:val="fr-FR"/>
              </w:rPr>
              <w:t> </w:t>
            </w:r>
            <w:r w:rsidR="00F04882" w:rsidRPr="002C1862">
              <w:rPr>
                <w:rFonts w:ascii="Times New Roman" w:hAnsi="Times New Roman"/>
                <w:noProof/>
                <w:sz w:val="22"/>
                <w:szCs w:val="22"/>
                <w:lang w:val="fr-FR"/>
              </w:rPr>
              <w:t> </w:t>
            </w:r>
            <w:r w:rsidR="00F04882" w:rsidRPr="002C1862">
              <w:rPr>
                <w:rFonts w:ascii="Times New Roman" w:hAnsi="Times New Roman"/>
                <w:noProof/>
                <w:sz w:val="22"/>
                <w:szCs w:val="22"/>
                <w:lang w:val="fr-FR"/>
              </w:rPr>
              <w:t> </w:t>
            </w:r>
            <w:r w:rsidR="00F04882" w:rsidRPr="002C1862">
              <w:rPr>
                <w:rFonts w:ascii="Times New Roman" w:hAnsi="Times New Roman"/>
                <w:noProof/>
                <w:sz w:val="22"/>
                <w:szCs w:val="22"/>
                <w:lang w:val="fr-FR"/>
              </w:rPr>
              <w:t> </w:t>
            </w:r>
            <w:r w:rsidRPr="002C1862">
              <w:rPr>
                <w:rFonts w:ascii="Calibri" w:hAnsi="Calibri" w:cs="Calibri"/>
                <w:sz w:val="22"/>
                <w:szCs w:val="22"/>
                <w:lang w:val="fr-FR"/>
              </w:rPr>
              <w:fldChar w:fldCharType="end"/>
            </w:r>
            <w:bookmarkEnd w:id="2"/>
          </w:p>
        </w:tc>
        <w:tc>
          <w:tcPr>
            <w:tcW w:w="2330" w:type="pct"/>
            <w:shd w:val="clear" w:color="auto" w:fill="auto"/>
            <w:vAlign w:val="center"/>
          </w:tcPr>
          <w:p w14:paraId="084EBE99" w14:textId="77777777" w:rsidR="00F04882" w:rsidRPr="002C1862" w:rsidRDefault="004D4160" w:rsidP="00013A94">
            <w:pPr>
              <w:pStyle w:val="Text"/>
              <w:tabs>
                <w:tab w:val="left" w:pos="5110"/>
              </w:tabs>
              <w:spacing w:after="120"/>
              <w:jc w:val="left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2C1862">
              <w:rPr>
                <w:rFonts w:ascii="Calibri" w:hAnsi="Calibri" w:cs="Calibri"/>
                <w:sz w:val="22"/>
                <w:szCs w:val="22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04882" w:rsidRPr="002C1862">
              <w:rPr>
                <w:rFonts w:ascii="Calibri" w:hAnsi="Calibri" w:cs="Calibri"/>
                <w:sz w:val="22"/>
                <w:szCs w:val="22"/>
                <w:lang w:val="fr-FR"/>
              </w:rPr>
              <w:instrText xml:space="preserve"> FORMTEXT </w:instrText>
            </w:r>
            <w:r w:rsidRPr="002C1862">
              <w:rPr>
                <w:rFonts w:ascii="Calibri" w:hAnsi="Calibri" w:cs="Calibri"/>
                <w:sz w:val="22"/>
                <w:szCs w:val="22"/>
                <w:lang w:val="fr-FR"/>
              </w:rPr>
            </w:r>
            <w:r w:rsidRPr="002C1862">
              <w:rPr>
                <w:rFonts w:ascii="Calibri" w:hAnsi="Calibri" w:cs="Calibri"/>
                <w:sz w:val="22"/>
                <w:szCs w:val="22"/>
                <w:lang w:val="fr-FR"/>
              </w:rPr>
              <w:fldChar w:fldCharType="separate"/>
            </w:r>
            <w:r w:rsidR="00F04882" w:rsidRPr="002C1862">
              <w:rPr>
                <w:rFonts w:ascii="Times New Roman" w:hAnsi="Times New Roman"/>
                <w:noProof/>
                <w:sz w:val="22"/>
                <w:szCs w:val="22"/>
                <w:lang w:val="fr-FR"/>
              </w:rPr>
              <w:t> </w:t>
            </w:r>
            <w:r w:rsidR="00F04882" w:rsidRPr="002C1862">
              <w:rPr>
                <w:rFonts w:ascii="Times New Roman" w:hAnsi="Times New Roman"/>
                <w:noProof/>
                <w:sz w:val="22"/>
                <w:szCs w:val="22"/>
                <w:lang w:val="fr-FR"/>
              </w:rPr>
              <w:t> </w:t>
            </w:r>
            <w:r w:rsidR="00F04882" w:rsidRPr="002C1862">
              <w:rPr>
                <w:rFonts w:ascii="Times New Roman" w:hAnsi="Times New Roman"/>
                <w:noProof/>
                <w:sz w:val="22"/>
                <w:szCs w:val="22"/>
                <w:lang w:val="fr-FR"/>
              </w:rPr>
              <w:t> </w:t>
            </w:r>
            <w:r w:rsidR="00F04882" w:rsidRPr="002C1862">
              <w:rPr>
                <w:rFonts w:ascii="Times New Roman" w:hAnsi="Times New Roman"/>
                <w:noProof/>
                <w:sz w:val="22"/>
                <w:szCs w:val="22"/>
                <w:lang w:val="fr-FR"/>
              </w:rPr>
              <w:t> </w:t>
            </w:r>
            <w:r w:rsidR="00F04882" w:rsidRPr="002C1862">
              <w:rPr>
                <w:rFonts w:ascii="Times New Roman" w:hAnsi="Times New Roman"/>
                <w:noProof/>
                <w:sz w:val="22"/>
                <w:szCs w:val="22"/>
                <w:lang w:val="fr-FR"/>
              </w:rPr>
              <w:t> </w:t>
            </w:r>
            <w:r w:rsidRPr="002C1862">
              <w:rPr>
                <w:rFonts w:ascii="Calibri" w:hAnsi="Calibri" w:cs="Calibri"/>
                <w:sz w:val="22"/>
                <w:szCs w:val="22"/>
                <w:lang w:val="fr-FR"/>
              </w:rPr>
              <w:fldChar w:fldCharType="end"/>
            </w:r>
          </w:p>
        </w:tc>
      </w:tr>
    </w:tbl>
    <w:p w14:paraId="084EBE9B" w14:textId="77777777" w:rsidR="00002068" w:rsidRPr="002C1862" w:rsidRDefault="00002068" w:rsidP="00785D88">
      <w:pPr>
        <w:jc w:val="both"/>
        <w:rPr>
          <w:lang w:val="fr-FR"/>
        </w:rPr>
      </w:pPr>
    </w:p>
    <w:p w14:paraId="084EBE9C" w14:textId="77777777" w:rsidR="005402C6" w:rsidRPr="002C1862" w:rsidRDefault="005402C6" w:rsidP="005402C6">
      <w:pPr>
        <w:pStyle w:val="Text"/>
        <w:tabs>
          <w:tab w:val="left" w:pos="5110"/>
        </w:tabs>
        <w:spacing w:before="100" w:beforeAutospacing="1"/>
        <w:jc w:val="left"/>
        <w:rPr>
          <w:rFonts w:ascii="Calibri" w:hAnsi="Calibri" w:cs="Calibri"/>
          <w:sz w:val="22"/>
          <w:szCs w:val="22"/>
          <w:lang w:val="fr-FR"/>
        </w:rPr>
      </w:pPr>
      <w:r w:rsidRPr="002C1862">
        <w:rPr>
          <w:rFonts w:ascii="Calibri" w:hAnsi="Calibri" w:cs="Calibri"/>
          <w:sz w:val="22"/>
          <w:szCs w:val="22"/>
          <w:lang w:val="fr-FR"/>
        </w:rPr>
        <w:t>Annexe :</w:t>
      </w:r>
      <w:r w:rsidRPr="002C1862">
        <w:rPr>
          <w:rFonts w:ascii="Calibri" w:hAnsi="Calibri" w:cs="Calibri"/>
          <w:sz w:val="22"/>
          <w:szCs w:val="22"/>
          <w:lang w:val="fr-FR"/>
        </w:rPr>
        <w:br/>
      </w:r>
    </w:p>
    <w:p w14:paraId="084EBE9D" w14:textId="77777777" w:rsidR="00E84BE4" w:rsidRPr="002C1862" w:rsidRDefault="005B2993" w:rsidP="005402C6">
      <w:pPr>
        <w:pStyle w:val="Listenabsatz"/>
        <w:numPr>
          <w:ilvl w:val="0"/>
          <w:numId w:val="20"/>
        </w:numPr>
        <w:rPr>
          <w:lang w:val="fr-FR"/>
        </w:rPr>
      </w:pPr>
      <w:r w:rsidRPr="002C1862">
        <w:rPr>
          <w:lang w:val="fr-FR"/>
        </w:rPr>
        <w:t>E</w:t>
      </w:r>
      <w:r w:rsidR="00E84BE4" w:rsidRPr="002C1862">
        <w:rPr>
          <w:lang w:val="fr-FR"/>
        </w:rPr>
        <w:t>stimation des coûts</w:t>
      </w:r>
    </w:p>
    <w:p w14:paraId="084EBE9E" w14:textId="77777777" w:rsidR="00E84BE4" w:rsidRPr="002C1862" w:rsidRDefault="005B2993" w:rsidP="005402C6">
      <w:pPr>
        <w:pStyle w:val="Listenabsatz"/>
        <w:numPr>
          <w:ilvl w:val="0"/>
          <w:numId w:val="20"/>
        </w:numPr>
        <w:rPr>
          <w:lang w:val="fr-FR"/>
        </w:rPr>
      </w:pPr>
      <w:r w:rsidRPr="002C1862">
        <w:rPr>
          <w:lang w:val="fr-FR"/>
        </w:rPr>
        <w:t>Plan de situation</w:t>
      </w:r>
    </w:p>
    <w:p w14:paraId="084EBE9F" w14:textId="77777777" w:rsidR="00E84BE4" w:rsidRPr="002C1862" w:rsidRDefault="00E84BE4" w:rsidP="005402C6">
      <w:pPr>
        <w:pStyle w:val="Listenabsatz"/>
        <w:numPr>
          <w:ilvl w:val="0"/>
          <w:numId w:val="20"/>
        </w:numPr>
        <w:rPr>
          <w:lang w:val="fr-FR"/>
        </w:rPr>
      </w:pPr>
      <w:r w:rsidRPr="002C1862">
        <w:rPr>
          <w:lang w:val="fr-FR"/>
        </w:rPr>
        <w:t>Dossier photographique (état actuel)</w:t>
      </w:r>
    </w:p>
    <w:sectPr w:rsidR="00E84BE4" w:rsidRPr="002C1862" w:rsidSect="00481BB8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531" w:right="1196" w:bottom="567" w:left="1701" w:header="720" w:footer="3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3E914" w14:textId="77777777" w:rsidR="00661861" w:rsidRDefault="00661861" w:rsidP="00021D16">
      <w:pPr>
        <w:spacing w:after="0" w:line="240" w:lineRule="auto"/>
      </w:pPr>
      <w:r>
        <w:separator/>
      </w:r>
    </w:p>
  </w:endnote>
  <w:endnote w:type="continuationSeparator" w:id="0">
    <w:p w14:paraId="20022642" w14:textId="77777777" w:rsidR="00661861" w:rsidRDefault="00661861" w:rsidP="0002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EBEA5" w14:textId="77777777" w:rsidR="003270DD" w:rsidRPr="000D6B27" w:rsidRDefault="003270DD">
    <w:pPr>
      <w:pStyle w:val="Fuzeile"/>
      <w:rPr>
        <w:sz w:val="14"/>
        <w:szCs w:val="14"/>
      </w:rPr>
    </w:pPr>
    <w:r>
      <w:rPr>
        <w:noProof/>
        <w:sz w:val="14"/>
        <w:szCs w:val="14"/>
        <w:lang w:val="fr-FR" w:eastAsia="fr-FR"/>
      </w:rPr>
      <w:drawing>
        <wp:inline distT="0" distB="0" distL="0" distR="0" wp14:anchorId="084EBEAB" wp14:editId="084EBEAC">
          <wp:extent cx="5722620" cy="75565"/>
          <wp:effectExtent l="0" t="0" r="508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ggloBasel-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2620" cy="7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EBEA7" w14:textId="77777777" w:rsidR="003270DD" w:rsidRPr="000D6B27" w:rsidRDefault="003270DD">
    <w:pPr>
      <w:pStyle w:val="Fuzeile"/>
      <w:rPr>
        <w:sz w:val="14"/>
        <w:szCs w:val="14"/>
      </w:rPr>
    </w:pPr>
    <w:r>
      <w:rPr>
        <w:noProof/>
        <w:sz w:val="14"/>
        <w:szCs w:val="14"/>
        <w:lang w:val="fr-FR" w:eastAsia="fr-FR"/>
      </w:rPr>
      <w:drawing>
        <wp:inline distT="0" distB="0" distL="0" distR="0" wp14:anchorId="084EBEB2" wp14:editId="084EBEB3">
          <wp:extent cx="5722620" cy="75565"/>
          <wp:effectExtent l="0" t="0" r="5080" b="63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ggloBasel-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2620" cy="7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35DC8" w14:textId="77777777" w:rsidR="00661861" w:rsidRDefault="00661861" w:rsidP="00021D16">
      <w:pPr>
        <w:spacing w:after="0" w:line="240" w:lineRule="auto"/>
      </w:pPr>
      <w:r>
        <w:separator/>
      </w:r>
    </w:p>
  </w:footnote>
  <w:footnote w:type="continuationSeparator" w:id="0">
    <w:p w14:paraId="1DD51817" w14:textId="77777777" w:rsidR="00661861" w:rsidRDefault="00661861" w:rsidP="0002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EBEA4" w14:textId="77777777" w:rsidR="003270DD" w:rsidRDefault="003270DD">
    <w:pPr>
      <w:pStyle w:val="Kopfzeile"/>
    </w:pPr>
    <w:r>
      <w:rPr>
        <w:noProof/>
        <w:lang w:val="fr-FR" w:eastAsia="fr-FR"/>
      </w:rPr>
      <w:drawing>
        <wp:inline distT="0" distB="0" distL="0" distR="0" wp14:anchorId="084EBEA8" wp14:editId="084EBEA9">
          <wp:extent cx="1659467" cy="480487"/>
          <wp:effectExtent l="0" t="0" r="4445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979" cy="495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1861">
      <w:rPr>
        <w:noProof/>
        <w:lang w:val="fr-FR" w:eastAsia="fr-FR"/>
      </w:rPr>
      <w:pict w14:anchorId="084EBEAA">
        <v:shapetype id="_x0000_t202" coordsize="21600,21600" o:spt="202" path="m,l,21600r21600,l21600,xe">
          <v:stroke joinstyle="miter"/>
          <v:path gradientshapeok="t" o:connecttype="rect"/>
        </v:shapetype>
        <v:shape id="Textfeld 19" o:spid="_x0000_s2051" type="#_x0000_t202" style="position:absolute;margin-left:519.85pt;margin-top:317.5pt;width:49.7pt;height:16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" o:allowoverlap="f" filled="f" stroked="f" strokeweight=".5pt">
          <v:textbox inset="0,0,0,0">
            <w:txbxContent>
              <w:p w14:paraId="084EBEB4" w14:textId="77777777" w:rsidR="003270DD" w:rsidRPr="00513864" w:rsidRDefault="00661861" w:rsidP="001300DA">
                <w:pPr>
                  <w:spacing w:after="0"/>
                  <w:jc w:val="right"/>
                  <w:rPr>
                    <w:sz w:val="18"/>
                    <w:szCs w:val="18"/>
                    <w:lang w:val="en-US"/>
                  </w:rPr>
                </w:pPr>
                <w:r>
                  <w:fldChar w:fldCharType="begin"/>
                </w:r>
                <w:r>
                  <w:instrText>PAGE  \* Arabic  \* MERGEFORMAT</w:instrText>
                </w:r>
                <w:r>
                  <w:fldChar w:fldCharType="separate"/>
                </w:r>
                <w:r w:rsidR="00C47D0A" w:rsidRPr="00C47D0A">
                  <w:rPr>
                    <w:bCs/>
                    <w:noProof/>
                    <w:sz w:val="18"/>
                    <w:szCs w:val="18"/>
                  </w:rPr>
                  <w:t>2</w:t>
                </w:r>
                <w:r>
                  <w:rPr>
                    <w:bCs/>
                    <w:noProof/>
                    <w:sz w:val="18"/>
                    <w:szCs w:val="18"/>
                  </w:rPr>
                  <w:fldChar w:fldCharType="end"/>
                </w:r>
                <w:r w:rsidR="003270DD" w:rsidRPr="00513864">
                  <w:rPr>
                    <w:sz w:val="18"/>
                    <w:szCs w:val="18"/>
                  </w:rPr>
                  <w:t>/</w:t>
                </w:r>
                <w:r>
                  <w:fldChar w:fldCharType="begin"/>
                </w:r>
                <w:r>
                  <w:instrText>NUMPAGES  \* Arabic  \* MERGEFORMAT</w:instrText>
                </w:r>
                <w:r>
                  <w:fldChar w:fldCharType="separate"/>
                </w:r>
                <w:r w:rsidR="00C47D0A" w:rsidRPr="00C47D0A">
                  <w:rPr>
                    <w:bCs/>
                    <w:noProof/>
                    <w:sz w:val="18"/>
                    <w:szCs w:val="18"/>
                  </w:rPr>
                  <w:t>2</w:t>
                </w:r>
                <w:r>
                  <w:rPr>
                    <w:bCs/>
                    <w:noProof/>
                    <w:sz w:val="18"/>
                    <w:szCs w:val="18"/>
                  </w:rPr>
                  <w:fldChar w:fldCharType="end"/>
                </w:r>
              </w:p>
              <w:p w14:paraId="084EBEB5" w14:textId="77777777" w:rsidR="003270DD" w:rsidRPr="004A2F2C" w:rsidRDefault="003270DD" w:rsidP="001300DA">
                <w:pPr>
                  <w:spacing w:after="0"/>
                  <w:jc w:val="right"/>
                  <w:rPr>
                    <w:sz w:val="18"/>
                    <w:szCs w:val="18"/>
                    <w:lang w:val="en-US"/>
                  </w:rPr>
                </w:pPr>
              </w:p>
              <w:p w14:paraId="084EBEB6" w14:textId="77777777" w:rsidR="003270DD" w:rsidRPr="004A2F2C" w:rsidRDefault="003270DD" w:rsidP="00BC2D0B">
                <w:pPr>
                  <w:spacing w:after="0"/>
                  <w:jc w:val="right"/>
                  <w:rPr>
                    <w:sz w:val="18"/>
                    <w:szCs w:val="18"/>
                    <w:lang w:val="en-US"/>
                  </w:rPr>
                </w:pP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EBEA6" w14:textId="77777777" w:rsidR="003270DD" w:rsidRPr="0079738D" w:rsidRDefault="003270DD" w:rsidP="0079738D">
    <w:pPr>
      <w:pStyle w:val="Kopfzeile"/>
    </w:pPr>
    <w:r>
      <w:rPr>
        <w:noProof/>
        <w:lang w:val="fr-FR" w:eastAsia="fr-FR"/>
      </w:rPr>
      <w:drawing>
        <wp:inline distT="0" distB="0" distL="0" distR="0" wp14:anchorId="084EBEAD" wp14:editId="084EBEAE">
          <wp:extent cx="1659467" cy="480487"/>
          <wp:effectExtent l="0" t="0" r="4445" b="254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979" cy="495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1861">
      <w:rPr>
        <w:noProof/>
        <w:lang w:val="fr-FR" w:eastAsia="fr-FR"/>
      </w:rPr>
      <w:pict w14:anchorId="084EBEAF">
        <v:shapetype id="_x0000_t202" coordsize="21600,21600" o:spt="202" path="m,l,21600r21600,l21600,xe">
          <v:stroke joinstyle="miter"/>
          <v:path gradientshapeok="t" o:connecttype="rect"/>
        </v:shapetype>
        <v:shape id="Textfeld 7" o:spid="_x0000_s2050" type="#_x0000_t202" style="position:absolute;margin-left:519.6pt;margin-top:317.2pt;width:49.7pt;height:16.5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" o:allowoverlap="f" filled="f" stroked="f" strokeweight=".5pt">
          <v:textbox inset="0,0,0,0">
            <w:txbxContent>
              <w:p w14:paraId="084EBEB7" w14:textId="77777777" w:rsidR="003270DD" w:rsidRPr="00513864" w:rsidRDefault="00661861" w:rsidP="0079738D">
                <w:pPr>
                  <w:spacing w:after="0"/>
                  <w:jc w:val="right"/>
                  <w:rPr>
                    <w:sz w:val="18"/>
                    <w:szCs w:val="18"/>
                    <w:lang w:val="en-US"/>
                  </w:rPr>
                </w:pPr>
                <w:r>
                  <w:fldChar w:fldCharType="begin"/>
                </w:r>
                <w:r>
                  <w:instrText>PAGE  \* Arabic  \* MERGEFORMAT</w:instrText>
                </w:r>
                <w:r>
                  <w:fldChar w:fldCharType="separate"/>
                </w:r>
                <w:r w:rsidR="00C47D0A" w:rsidRPr="00C47D0A">
                  <w:rPr>
                    <w:bCs/>
                    <w:noProof/>
                    <w:sz w:val="18"/>
                    <w:szCs w:val="18"/>
                  </w:rPr>
                  <w:t>1</w:t>
                </w:r>
                <w:r>
                  <w:rPr>
                    <w:bCs/>
                    <w:noProof/>
                    <w:sz w:val="18"/>
                    <w:szCs w:val="18"/>
                  </w:rPr>
                  <w:fldChar w:fldCharType="end"/>
                </w:r>
                <w:r w:rsidR="003270DD" w:rsidRPr="00513864">
                  <w:rPr>
                    <w:sz w:val="18"/>
                    <w:szCs w:val="18"/>
                  </w:rPr>
                  <w:t>/</w:t>
                </w:r>
                <w:r>
                  <w:fldChar w:fldCharType="begin"/>
                </w:r>
                <w:r>
                  <w:instrText>NUMPAGES  \* Arabic  \* MERGEFORMAT</w:instrText>
                </w:r>
                <w:r>
                  <w:fldChar w:fldCharType="separate"/>
                </w:r>
                <w:r w:rsidR="00C47D0A" w:rsidRPr="00C47D0A">
                  <w:rPr>
                    <w:bCs/>
                    <w:noProof/>
                    <w:sz w:val="18"/>
                    <w:szCs w:val="18"/>
                  </w:rPr>
                  <w:t>2</w:t>
                </w:r>
                <w:r>
                  <w:rPr>
                    <w:bCs/>
                    <w:noProof/>
                    <w:sz w:val="18"/>
                    <w:szCs w:val="18"/>
                  </w:rPr>
                  <w:fldChar w:fldCharType="end"/>
                </w:r>
              </w:p>
              <w:p w14:paraId="084EBEB8" w14:textId="77777777" w:rsidR="003270DD" w:rsidRPr="004A2F2C" w:rsidRDefault="003270DD" w:rsidP="0079738D">
                <w:pPr>
                  <w:spacing w:after="0"/>
                  <w:jc w:val="right"/>
                  <w:rPr>
                    <w:sz w:val="18"/>
                    <w:szCs w:val="18"/>
                    <w:lang w:val="en-US"/>
                  </w:rPr>
                </w:pPr>
              </w:p>
            </w:txbxContent>
          </v:textbox>
          <w10:wrap anchorx="page" anchory="page"/>
          <w10:anchorlock/>
        </v:shape>
      </w:pict>
    </w:r>
    <w:r w:rsidR="00661861">
      <w:rPr>
        <w:noProof/>
        <w:lang w:val="fr-FR" w:eastAsia="fr-FR"/>
      </w:rPr>
      <w:pict w14:anchorId="084EBEB0">
        <v:shape id="Textfeld 4" o:spid="_x0000_s2049" type="#_x0000_t202" style="position:absolute;margin-left:0;margin-top:99.75pt;width:133.5pt;height:36.7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" filled="f" stroked="f" strokeweight=".5pt">
          <v:textbox inset="0,0,0,0">
            <w:txbxContent>
              <w:p w14:paraId="084EBEB9" w14:textId="77777777" w:rsidR="003270DD" w:rsidRPr="001360C3" w:rsidRDefault="003270DD" w:rsidP="0079738D">
                <w:pPr>
                  <w:spacing w:after="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Geschäftsstelle Agglo Basel</w:t>
                </w:r>
              </w:p>
              <w:p w14:paraId="084EBEBA" w14:textId="77777777" w:rsidR="003270DD" w:rsidRPr="001360C3" w:rsidRDefault="003270DD" w:rsidP="0079738D">
                <w:pPr>
                  <w:spacing w:after="0"/>
                  <w:rPr>
                    <w:sz w:val="18"/>
                    <w:szCs w:val="18"/>
                  </w:rPr>
                </w:pPr>
                <w:r w:rsidRPr="001360C3">
                  <w:rPr>
                    <w:sz w:val="18"/>
                    <w:szCs w:val="18"/>
                  </w:rPr>
                  <w:t>Emma Herwegh-Platz 2a</w:t>
                </w:r>
              </w:p>
              <w:p w14:paraId="084EBEBB" w14:textId="77777777" w:rsidR="003270DD" w:rsidRPr="001360C3" w:rsidRDefault="003270DD" w:rsidP="0079738D">
                <w:pPr>
                  <w:spacing w:after="0"/>
                  <w:rPr>
                    <w:sz w:val="18"/>
                    <w:szCs w:val="18"/>
                  </w:rPr>
                </w:pPr>
                <w:r w:rsidRPr="001360C3">
                  <w:rPr>
                    <w:sz w:val="18"/>
                    <w:szCs w:val="18"/>
                  </w:rPr>
                  <w:t>CH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  <w:szCs w:val="18"/>
                  </w:rPr>
                  <w:t xml:space="preserve">̶ </w:t>
                </w:r>
                <w:r w:rsidRPr="001360C3">
                  <w:rPr>
                    <w:sz w:val="18"/>
                    <w:szCs w:val="18"/>
                  </w:rPr>
                  <w:t>4410 Liestal</w:t>
                </w:r>
              </w:p>
              <w:p w14:paraId="084EBEBC" w14:textId="77777777" w:rsidR="003270DD" w:rsidRPr="00917C02" w:rsidRDefault="003270DD" w:rsidP="0079738D">
                <w:pPr>
                  <w:spacing w:after="0"/>
                  <w:rPr>
                    <w:sz w:val="18"/>
                    <w:szCs w:val="18"/>
                  </w:rPr>
                </w:pPr>
              </w:p>
            </w:txbxContent>
          </v:textbox>
          <w10:wrap anchorx="margin" anchory="page"/>
          <w10:anchorlock/>
        </v:shape>
      </w:pict>
    </w:r>
    <w:r w:rsidR="00661861">
      <w:rPr>
        <w:noProof/>
        <w:lang w:val="fr-FR" w:eastAsia="fr-FR"/>
      </w:rPr>
      <w:pict w14:anchorId="084EBEB1">
        <v:shape id="Textfeld 6" o:spid="_x0000_s2048" type="#_x0000_t202" style="position:absolute;margin-left:280.15pt;margin-top:-165.85pt;width:201.6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" filled="f" stroked="f" strokeweight=".5pt">
          <v:textbox>
            <w:txbxContent>
              <w:p w14:paraId="084EBEBD" w14:textId="77777777" w:rsidR="003270DD" w:rsidRPr="00021D16" w:rsidRDefault="003270DD" w:rsidP="0079738D">
                <w:pPr>
                  <w:rPr>
                    <w:sz w:val="12"/>
                    <w:szCs w:val="12"/>
                    <w:u w:val="single"/>
                  </w:rPr>
                </w:pPr>
                <w:r w:rsidRPr="00021D16">
                  <w:rPr>
                    <w:sz w:val="12"/>
                    <w:szCs w:val="12"/>
                    <w:u w:val="single"/>
                  </w:rPr>
                  <w:t>Geschäftsstelle Agglo Basel, Emma Herwegh-Platz 2a, CH-4410 Liestal</w:t>
                </w:r>
              </w:p>
              <w:p w14:paraId="084EBEBE" w14:textId="77777777" w:rsidR="003270DD" w:rsidRDefault="003270DD" w:rsidP="0079738D"/>
            </w:txbxContent>
          </v:textbox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64B8E"/>
    <w:multiLevelType w:val="hybridMultilevel"/>
    <w:tmpl w:val="91FA93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3848"/>
    <w:multiLevelType w:val="hybridMultilevel"/>
    <w:tmpl w:val="DBA4B2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23652"/>
    <w:multiLevelType w:val="hybridMultilevel"/>
    <w:tmpl w:val="5BC85EE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F1653"/>
    <w:multiLevelType w:val="hybridMultilevel"/>
    <w:tmpl w:val="6458F1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B07DE"/>
    <w:multiLevelType w:val="hybridMultilevel"/>
    <w:tmpl w:val="05FC09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50AA0"/>
    <w:multiLevelType w:val="hybridMultilevel"/>
    <w:tmpl w:val="8138C92C"/>
    <w:lvl w:ilvl="0" w:tplc="10E2FF3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C7B6F"/>
    <w:multiLevelType w:val="hybridMultilevel"/>
    <w:tmpl w:val="63F64A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55BE4"/>
    <w:multiLevelType w:val="hybridMultilevel"/>
    <w:tmpl w:val="F306EA6A"/>
    <w:lvl w:ilvl="0" w:tplc="1AFEF9E2">
      <w:start w:val="630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B521A"/>
    <w:multiLevelType w:val="hybridMultilevel"/>
    <w:tmpl w:val="0EBEE81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C714B"/>
    <w:multiLevelType w:val="hybridMultilevel"/>
    <w:tmpl w:val="D9E820C0"/>
    <w:lvl w:ilvl="0" w:tplc="C8A29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E0046"/>
    <w:multiLevelType w:val="hybridMultilevel"/>
    <w:tmpl w:val="4D0E71C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0709C"/>
    <w:multiLevelType w:val="hybridMultilevel"/>
    <w:tmpl w:val="215ADE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53FCE"/>
    <w:multiLevelType w:val="hybridMultilevel"/>
    <w:tmpl w:val="CB7A823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24815"/>
    <w:multiLevelType w:val="hybridMultilevel"/>
    <w:tmpl w:val="2780B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63D38"/>
    <w:multiLevelType w:val="hybridMultilevel"/>
    <w:tmpl w:val="2CE4AEDC"/>
    <w:lvl w:ilvl="0" w:tplc="D68C35D8">
      <w:start w:val="630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A538F"/>
    <w:multiLevelType w:val="hybridMultilevel"/>
    <w:tmpl w:val="06D0CCC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170B0"/>
    <w:multiLevelType w:val="hybridMultilevel"/>
    <w:tmpl w:val="8B469F4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42226"/>
    <w:multiLevelType w:val="hybridMultilevel"/>
    <w:tmpl w:val="DE32A98A"/>
    <w:lvl w:ilvl="0" w:tplc="ABD0E182">
      <w:start w:val="630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22443"/>
    <w:multiLevelType w:val="hybridMultilevel"/>
    <w:tmpl w:val="B35A31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513E1"/>
    <w:multiLevelType w:val="hybridMultilevel"/>
    <w:tmpl w:val="B53AEA2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3"/>
  </w:num>
  <w:num w:numId="5">
    <w:abstractNumId w:val="16"/>
  </w:num>
  <w:num w:numId="6">
    <w:abstractNumId w:val="19"/>
  </w:num>
  <w:num w:numId="7">
    <w:abstractNumId w:val="15"/>
  </w:num>
  <w:num w:numId="8">
    <w:abstractNumId w:val="6"/>
  </w:num>
  <w:num w:numId="9">
    <w:abstractNumId w:val="13"/>
  </w:num>
  <w:num w:numId="10">
    <w:abstractNumId w:val="1"/>
  </w:num>
  <w:num w:numId="11">
    <w:abstractNumId w:val="9"/>
  </w:num>
  <w:num w:numId="12">
    <w:abstractNumId w:val="18"/>
  </w:num>
  <w:num w:numId="13">
    <w:abstractNumId w:val="11"/>
  </w:num>
  <w:num w:numId="14">
    <w:abstractNumId w:val="5"/>
  </w:num>
  <w:num w:numId="15">
    <w:abstractNumId w:val="4"/>
  </w:num>
  <w:num w:numId="16">
    <w:abstractNumId w:val="0"/>
  </w:num>
  <w:num w:numId="17">
    <w:abstractNumId w:val="8"/>
  </w:num>
  <w:num w:numId="18">
    <w:abstractNumId w:val="2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NotTrackMoves/>
  <w:defaultTabStop w:val="720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E75"/>
    <w:rsid w:val="00002068"/>
    <w:rsid w:val="00002976"/>
    <w:rsid w:val="00010624"/>
    <w:rsid w:val="000138BC"/>
    <w:rsid w:val="00013A94"/>
    <w:rsid w:val="00021D16"/>
    <w:rsid w:val="00025737"/>
    <w:rsid w:val="000364A7"/>
    <w:rsid w:val="00043880"/>
    <w:rsid w:val="000445A1"/>
    <w:rsid w:val="00053D3E"/>
    <w:rsid w:val="00060FFB"/>
    <w:rsid w:val="00064EB9"/>
    <w:rsid w:val="000666C3"/>
    <w:rsid w:val="000726CE"/>
    <w:rsid w:val="00081471"/>
    <w:rsid w:val="0008387B"/>
    <w:rsid w:val="000838C1"/>
    <w:rsid w:val="000955F8"/>
    <w:rsid w:val="000A4B17"/>
    <w:rsid w:val="000B1B3A"/>
    <w:rsid w:val="000B3FCF"/>
    <w:rsid w:val="000C11DD"/>
    <w:rsid w:val="000C2671"/>
    <w:rsid w:val="000C34F6"/>
    <w:rsid w:val="000C5631"/>
    <w:rsid w:val="000D16DE"/>
    <w:rsid w:val="000D28A4"/>
    <w:rsid w:val="000D6B27"/>
    <w:rsid w:val="000E1DCF"/>
    <w:rsid w:val="000E37BA"/>
    <w:rsid w:val="000F0930"/>
    <w:rsid w:val="000F1712"/>
    <w:rsid w:val="000F5DDC"/>
    <w:rsid w:val="000F64DC"/>
    <w:rsid w:val="000F76A9"/>
    <w:rsid w:val="00110B0A"/>
    <w:rsid w:val="0011157F"/>
    <w:rsid w:val="00112AE0"/>
    <w:rsid w:val="0011427B"/>
    <w:rsid w:val="00120CB1"/>
    <w:rsid w:val="001249B1"/>
    <w:rsid w:val="001300DA"/>
    <w:rsid w:val="00131598"/>
    <w:rsid w:val="001360C3"/>
    <w:rsid w:val="0014298F"/>
    <w:rsid w:val="00144A16"/>
    <w:rsid w:val="00145919"/>
    <w:rsid w:val="00146531"/>
    <w:rsid w:val="001478D9"/>
    <w:rsid w:val="001531C3"/>
    <w:rsid w:val="0015410E"/>
    <w:rsid w:val="00155F0A"/>
    <w:rsid w:val="001574D1"/>
    <w:rsid w:val="00157EAC"/>
    <w:rsid w:val="00161296"/>
    <w:rsid w:val="0016663B"/>
    <w:rsid w:val="001722FC"/>
    <w:rsid w:val="0017594F"/>
    <w:rsid w:val="00181AA5"/>
    <w:rsid w:val="00181BDA"/>
    <w:rsid w:val="00181DD7"/>
    <w:rsid w:val="001852DF"/>
    <w:rsid w:val="00185864"/>
    <w:rsid w:val="001A4F58"/>
    <w:rsid w:val="001A5185"/>
    <w:rsid w:val="001B3933"/>
    <w:rsid w:val="001C3D6D"/>
    <w:rsid w:val="001E4CEA"/>
    <w:rsid w:val="001E4F05"/>
    <w:rsid w:val="001F2B23"/>
    <w:rsid w:val="002021E2"/>
    <w:rsid w:val="00202B25"/>
    <w:rsid w:val="00205910"/>
    <w:rsid w:val="0021413E"/>
    <w:rsid w:val="00241776"/>
    <w:rsid w:val="00262902"/>
    <w:rsid w:val="002633C2"/>
    <w:rsid w:val="00275C1B"/>
    <w:rsid w:val="00281AB5"/>
    <w:rsid w:val="00284DA0"/>
    <w:rsid w:val="002916CA"/>
    <w:rsid w:val="002A6CDD"/>
    <w:rsid w:val="002C175A"/>
    <w:rsid w:val="002C1862"/>
    <w:rsid w:val="002D73CA"/>
    <w:rsid w:val="00307AA2"/>
    <w:rsid w:val="00312A1C"/>
    <w:rsid w:val="003158ED"/>
    <w:rsid w:val="00321218"/>
    <w:rsid w:val="00324A4A"/>
    <w:rsid w:val="00325999"/>
    <w:rsid w:val="003270DD"/>
    <w:rsid w:val="0034134A"/>
    <w:rsid w:val="00343D69"/>
    <w:rsid w:val="0035056C"/>
    <w:rsid w:val="00355C5D"/>
    <w:rsid w:val="003705AB"/>
    <w:rsid w:val="003711B9"/>
    <w:rsid w:val="0037391B"/>
    <w:rsid w:val="003911D2"/>
    <w:rsid w:val="003913ED"/>
    <w:rsid w:val="00393047"/>
    <w:rsid w:val="003966EB"/>
    <w:rsid w:val="003A08C7"/>
    <w:rsid w:val="003B24BB"/>
    <w:rsid w:val="003B44F8"/>
    <w:rsid w:val="003C0BE2"/>
    <w:rsid w:val="003C33E4"/>
    <w:rsid w:val="003C6AEA"/>
    <w:rsid w:val="003D332A"/>
    <w:rsid w:val="003D6246"/>
    <w:rsid w:val="003E0FDC"/>
    <w:rsid w:val="003E3B5D"/>
    <w:rsid w:val="003E75D1"/>
    <w:rsid w:val="003F7B13"/>
    <w:rsid w:val="00401DEB"/>
    <w:rsid w:val="00412622"/>
    <w:rsid w:val="00414E98"/>
    <w:rsid w:val="004159C3"/>
    <w:rsid w:val="00423D22"/>
    <w:rsid w:val="0042756E"/>
    <w:rsid w:val="00433CCA"/>
    <w:rsid w:val="0044794D"/>
    <w:rsid w:val="00447F6E"/>
    <w:rsid w:val="004519C0"/>
    <w:rsid w:val="00454671"/>
    <w:rsid w:val="00454AEA"/>
    <w:rsid w:val="00472B29"/>
    <w:rsid w:val="0047451B"/>
    <w:rsid w:val="00475D1A"/>
    <w:rsid w:val="0047742D"/>
    <w:rsid w:val="00481BB8"/>
    <w:rsid w:val="00484497"/>
    <w:rsid w:val="004A2F2C"/>
    <w:rsid w:val="004A5562"/>
    <w:rsid w:val="004A5999"/>
    <w:rsid w:val="004B3E87"/>
    <w:rsid w:val="004B5A58"/>
    <w:rsid w:val="004B7C35"/>
    <w:rsid w:val="004C376D"/>
    <w:rsid w:val="004C4E69"/>
    <w:rsid w:val="004C78FC"/>
    <w:rsid w:val="004D2FC8"/>
    <w:rsid w:val="004D4160"/>
    <w:rsid w:val="004D6354"/>
    <w:rsid w:val="004F0DAC"/>
    <w:rsid w:val="004F4ECF"/>
    <w:rsid w:val="0050241E"/>
    <w:rsid w:val="00503584"/>
    <w:rsid w:val="00503D44"/>
    <w:rsid w:val="00511E1F"/>
    <w:rsid w:val="0051622B"/>
    <w:rsid w:val="005222DC"/>
    <w:rsid w:val="00532D20"/>
    <w:rsid w:val="00534DCF"/>
    <w:rsid w:val="00537018"/>
    <w:rsid w:val="005402C6"/>
    <w:rsid w:val="00540E86"/>
    <w:rsid w:val="005434F0"/>
    <w:rsid w:val="00551563"/>
    <w:rsid w:val="005617AE"/>
    <w:rsid w:val="00562C9C"/>
    <w:rsid w:val="00563364"/>
    <w:rsid w:val="00563B16"/>
    <w:rsid w:val="00575C94"/>
    <w:rsid w:val="00580C3F"/>
    <w:rsid w:val="00582C44"/>
    <w:rsid w:val="0058623F"/>
    <w:rsid w:val="005A76E0"/>
    <w:rsid w:val="005B2993"/>
    <w:rsid w:val="005B54C9"/>
    <w:rsid w:val="005F02A4"/>
    <w:rsid w:val="0061055C"/>
    <w:rsid w:val="00622659"/>
    <w:rsid w:val="00637464"/>
    <w:rsid w:val="00637D14"/>
    <w:rsid w:val="00645302"/>
    <w:rsid w:val="00646085"/>
    <w:rsid w:val="0065150D"/>
    <w:rsid w:val="00655514"/>
    <w:rsid w:val="00660435"/>
    <w:rsid w:val="00661861"/>
    <w:rsid w:val="006643DC"/>
    <w:rsid w:val="0066731B"/>
    <w:rsid w:val="00667F11"/>
    <w:rsid w:val="00672501"/>
    <w:rsid w:val="00673B15"/>
    <w:rsid w:val="006768A2"/>
    <w:rsid w:val="00691B16"/>
    <w:rsid w:val="00694604"/>
    <w:rsid w:val="006A7FA0"/>
    <w:rsid w:val="006B25B8"/>
    <w:rsid w:val="006B6ED7"/>
    <w:rsid w:val="006C1C5F"/>
    <w:rsid w:val="006C2A2C"/>
    <w:rsid w:val="006C4FB3"/>
    <w:rsid w:val="006C7268"/>
    <w:rsid w:val="006D430C"/>
    <w:rsid w:val="006D6E19"/>
    <w:rsid w:val="006E0A2E"/>
    <w:rsid w:val="006E0D00"/>
    <w:rsid w:val="006E1B55"/>
    <w:rsid w:val="006F0737"/>
    <w:rsid w:val="0070122F"/>
    <w:rsid w:val="00701496"/>
    <w:rsid w:val="007072D0"/>
    <w:rsid w:val="00722940"/>
    <w:rsid w:val="00735A83"/>
    <w:rsid w:val="00743403"/>
    <w:rsid w:val="00750530"/>
    <w:rsid w:val="007516B0"/>
    <w:rsid w:val="00754A57"/>
    <w:rsid w:val="007564D9"/>
    <w:rsid w:val="00757B21"/>
    <w:rsid w:val="00763C61"/>
    <w:rsid w:val="00777572"/>
    <w:rsid w:val="00785D88"/>
    <w:rsid w:val="0078735C"/>
    <w:rsid w:val="00793B17"/>
    <w:rsid w:val="0079623C"/>
    <w:rsid w:val="0079738D"/>
    <w:rsid w:val="007A5885"/>
    <w:rsid w:val="007B0EB6"/>
    <w:rsid w:val="007C2277"/>
    <w:rsid w:val="007C2A2E"/>
    <w:rsid w:val="007C609E"/>
    <w:rsid w:val="007F5A7F"/>
    <w:rsid w:val="008024A2"/>
    <w:rsid w:val="0080440D"/>
    <w:rsid w:val="00804703"/>
    <w:rsid w:val="0080507E"/>
    <w:rsid w:val="008128D6"/>
    <w:rsid w:val="00820A42"/>
    <w:rsid w:val="00821BCE"/>
    <w:rsid w:val="008428FD"/>
    <w:rsid w:val="00845019"/>
    <w:rsid w:val="00854540"/>
    <w:rsid w:val="00876EAD"/>
    <w:rsid w:val="00877E5D"/>
    <w:rsid w:val="00881430"/>
    <w:rsid w:val="008915E3"/>
    <w:rsid w:val="008A2752"/>
    <w:rsid w:val="008A2C5A"/>
    <w:rsid w:val="008A395C"/>
    <w:rsid w:val="008A3FFC"/>
    <w:rsid w:val="008B021A"/>
    <w:rsid w:val="008B6F91"/>
    <w:rsid w:val="008D48AE"/>
    <w:rsid w:val="008E07D4"/>
    <w:rsid w:val="008F2B40"/>
    <w:rsid w:val="008F4062"/>
    <w:rsid w:val="00905B33"/>
    <w:rsid w:val="00907637"/>
    <w:rsid w:val="0092316D"/>
    <w:rsid w:val="0092744B"/>
    <w:rsid w:val="00930B74"/>
    <w:rsid w:val="00931650"/>
    <w:rsid w:val="00931A66"/>
    <w:rsid w:val="00941465"/>
    <w:rsid w:val="009833E5"/>
    <w:rsid w:val="009856CD"/>
    <w:rsid w:val="009860E7"/>
    <w:rsid w:val="0098772A"/>
    <w:rsid w:val="00990393"/>
    <w:rsid w:val="00996188"/>
    <w:rsid w:val="009A08FF"/>
    <w:rsid w:val="009A2D55"/>
    <w:rsid w:val="009D62F2"/>
    <w:rsid w:val="009E4A58"/>
    <w:rsid w:val="009E76BE"/>
    <w:rsid w:val="00A01963"/>
    <w:rsid w:val="00A11AE5"/>
    <w:rsid w:val="00A14C1F"/>
    <w:rsid w:val="00A20496"/>
    <w:rsid w:val="00A21E54"/>
    <w:rsid w:val="00A23BA3"/>
    <w:rsid w:val="00A24ACD"/>
    <w:rsid w:val="00A24E7E"/>
    <w:rsid w:val="00A3580E"/>
    <w:rsid w:val="00A43BBD"/>
    <w:rsid w:val="00A44B45"/>
    <w:rsid w:val="00A45B04"/>
    <w:rsid w:val="00A50A3D"/>
    <w:rsid w:val="00A51671"/>
    <w:rsid w:val="00A54CC4"/>
    <w:rsid w:val="00A57B78"/>
    <w:rsid w:val="00A74BA2"/>
    <w:rsid w:val="00A77700"/>
    <w:rsid w:val="00A828BD"/>
    <w:rsid w:val="00A82FA2"/>
    <w:rsid w:val="00A9058D"/>
    <w:rsid w:val="00A91FC6"/>
    <w:rsid w:val="00A96F6B"/>
    <w:rsid w:val="00AB2C0F"/>
    <w:rsid w:val="00AB5939"/>
    <w:rsid w:val="00AB7068"/>
    <w:rsid w:val="00AB762F"/>
    <w:rsid w:val="00AB7B45"/>
    <w:rsid w:val="00AC171A"/>
    <w:rsid w:val="00AC2377"/>
    <w:rsid w:val="00AC7CDF"/>
    <w:rsid w:val="00AD0ED7"/>
    <w:rsid w:val="00AD1FB3"/>
    <w:rsid w:val="00AD3523"/>
    <w:rsid w:val="00AE3D0F"/>
    <w:rsid w:val="00AE4B3F"/>
    <w:rsid w:val="00AE69C6"/>
    <w:rsid w:val="00AF1F31"/>
    <w:rsid w:val="00B1361C"/>
    <w:rsid w:val="00B138D7"/>
    <w:rsid w:val="00B16B9A"/>
    <w:rsid w:val="00B20377"/>
    <w:rsid w:val="00B22EA1"/>
    <w:rsid w:val="00B27ACF"/>
    <w:rsid w:val="00B31407"/>
    <w:rsid w:val="00B3508F"/>
    <w:rsid w:val="00B40012"/>
    <w:rsid w:val="00B4464C"/>
    <w:rsid w:val="00B46CF5"/>
    <w:rsid w:val="00B46FA3"/>
    <w:rsid w:val="00B65262"/>
    <w:rsid w:val="00B65B57"/>
    <w:rsid w:val="00B7161C"/>
    <w:rsid w:val="00B738A2"/>
    <w:rsid w:val="00B806CF"/>
    <w:rsid w:val="00B8413C"/>
    <w:rsid w:val="00B860E6"/>
    <w:rsid w:val="00BA3326"/>
    <w:rsid w:val="00BB03E5"/>
    <w:rsid w:val="00BC045B"/>
    <w:rsid w:val="00BC2D0B"/>
    <w:rsid w:val="00BC312A"/>
    <w:rsid w:val="00BD40F5"/>
    <w:rsid w:val="00BD53AB"/>
    <w:rsid w:val="00BE2F0E"/>
    <w:rsid w:val="00BE356A"/>
    <w:rsid w:val="00BE4C9C"/>
    <w:rsid w:val="00BF0CC9"/>
    <w:rsid w:val="00BF1B5B"/>
    <w:rsid w:val="00BF302F"/>
    <w:rsid w:val="00BF3DB8"/>
    <w:rsid w:val="00C01338"/>
    <w:rsid w:val="00C02E80"/>
    <w:rsid w:val="00C03AAC"/>
    <w:rsid w:val="00C04238"/>
    <w:rsid w:val="00C04E0C"/>
    <w:rsid w:val="00C10F8E"/>
    <w:rsid w:val="00C35EB0"/>
    <w:rsid w:val="00C4298B"/>
    <w:rsid w:val="00C43319"/>
    <w:rsid w:val="00C4481E"/>
    <w:rsid w:val="00C467B6"/>
    <w:rsid w:val="00C4751C"/>
    <w:rsid w:val="00C47D0A"/>
    <w:rsid w:val="00C54C9B"/>
    <w:rsid w:val="00C60A74"/>
    <w:rsid w:val="00C721A0"/>
    <w:rsid w:val="00C8367C"/>
    <w:rsid w:val="00C83C50"/>
    <w:rsid w:val="00C913CC"/>
    <w:rsid w:val="00C929C3"/>
    <w:rsid w:val="00C95E75"/>
    <w:rsid w:val="00CB5064"/>
    <w:rsid w:val="00CB604D"/>
    <w:rsid w:val="00CD12D6"/>
    <w:rsid w:val="00CD1D30"/>
    <w:rsid w:val="00CD6B94"/>
    <w:rsid w:val="00CE0482"/>
    <w:rsid w:val="00CE4BAA"/>
    <w:rsid w:val="00CE72A4"/>
    <w:rsid w:val="00CF5338"/>
    <w:rsid w:val="00D033A1"/>
    <w:rsid w:val="00D11600"/>
    <w:rsid w:val="00D22FB2"/>
    <w:rsid w:val="00D27C50"/>
    <w:rsid w:val="00D337EF"/>
    <w:rsid w:val="00D351F6"/>
    <w:rsid w:val="00D44F23"/>
    <w:rsid w:val="00D46FC2"/>
    <w:rsid w:val="00D472E9"/>
    <w:rsid w:val="00D55A6E"/>
    <w:rsid w:val="00D57EF0"/>
    <w:rsid w:val="00D64D71"/>
    <w:rsid w:val="00D66E9B"/>
    <w:rsid w:val="00D77E8C"/>
    <w:rsid w:val="00D85D9E"/>
    <w:rsid w:val="00D874B4"/>
    <w:rsid w:val="00D92720"/>
    <w:rsid w:val="00D9783B"/>
    <w:rsid w:val="00DA5900"/>
    <w:rsid w:val="00DB000D"/>
    <w:rsid w:val="00DB098D"/>
    <w:rsid w:val="00DB0E92"/>
    <w:rsid w:val="00DB3044"/>
    <w:rsid w:val="00DB487A"/>
    <w:rsid w:val="00DB55D7"/>
    <w:rsid w:val="00DC3D67"/>
    <w:rsid w:val="00DD4DC8"/>
    <w:rsid w:val="00DD597E"/>
    <w:rsid w:val="00DE11BB"/>
    <w:rsid w:val="00DF4175"/>
    <w:rsid w:val="00DF4482"/>
    <w:rsid w:val="00DF6E29"/>
    <w:rsid w:val="00DF7106"/>
    <w:rsid w:val="00E01C88"/>
    <w:rsid w:val="00E16A07"/>
    <w:rsid w:val="00E21F9D"/>
    <w:rsid w:val="00E30C6E"/>
    <w:rsid w:val="00E33CAB"/>
    <w:rsid w:val="00E37553"/>
    <w:rsid w:val="00E4580C"/>
    <w:rsid w:val="00E55329"/>
    <w:rsid w:val="00E77BAF"/>
    <w:rsid w:val="00E82EF7"/>
    <w:rsid w:val="00E84BE4"/>
    <w:rsid w:val="00E93740"/>
    <w:rsid w:val="00E94E90"/>
    <w:rsid w:val="00E96522"/>
    <w:rsid w:val="00EA26B3"/>
    <w:rsid w:val="00EA31CF"/>
    <w:rsid w:val="00EA5AFB"/>
    <w:rsid w:val="00EB10E9"/>
    <w:rsid w:val="00EC0FAA"/>
    <w:rsid w:val="00EC75D6"/>
    <w:rsid w:val="00EE0235"/>
    <w:rsid w:val="00EE19AF"/>
    <w:rsid w:val="00EE68F9"/>
    <w:rsid w:val="00EE6CC0"/>
    <w:rsid w:val="00F04882"/>
    <w:rsid w:val="00F04A09"/>
    <w:rsid w:val="00F059F1"/>
    <w:rsid w:val="00F170C5"/>
    <w:rsid w:val="00F20812"/>
    <w:rsid w:val="00F22896"/>
    <w:rsid w:val="00F31A3E"/>
    <w:rsid w:val="00F35C4E"/>
    <w:rsid w:val="00F44D40"/>
    <w:rsid w:val="00F524F8"/>
    <w:rsid w:val="00F548C3"/>
    <w:rsid w:val="00F6002F"/>
    <w:rsid w:val="00F6179D"/>
    <w:rsid w:val="00F63F89"/>
    <w:rsid w:val="00F70BE7"/>
    <w:rsid w:val="00F753B4"/>
    <w:rsid w:val="00F871A4"/>
    <w:rsid w:val="00F95320"/>
    <w:rsid w:val="00F96C75"/>
    <w:rsid w:val="00FA6F62"/>
    <w:rsid w:val="00FA794D"/>
    <w:rsid w:val="00FD5431"/>
    <w:rsid w:val="00FF2A1F"/>
    <w:rsid w:val="00FF7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4EBE55"/>
  <w15:docId w15:val="{DECA39D5-9C1F-477E-8966-4A46288F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49B1"/>
    <w:rPr>
      <w:rFonts w:ascii="Calibri Light" w:hAnsi="Calibri Light"/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8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28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4E7E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28D6"/>
    <w:rPr>
      <w:rFonts w:asciiTheme="majorHAnsi" w:eastAsiaTheme="majorEastAsia" w:hAnsiTheme="majorHAnsi" w:cstheme="majorBidi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28D6"/>
    <w:rPr>
      <w:rFonts w:asciiTheme="majorHAnsi" w:eastAsiaTheme="majorEastAsia" w:hAnsiTheme="majorHAnsi" w:cstheme="majorBidi"/>
      <w:sz w:val="26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1360C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21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D16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21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D16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04D"/>
    <w:rPr>
      <w:rFonts w:ascii="Segoe UI" w:hAnsi="Segoe UI" w:cs="Segoe UI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BC2D0B"/>
    <w:pPr>
      <w:ind w:left="720"/>
      <w:contextualSpacing/>
    </w:pPr>
  </w:style>
  <w:style w:type="paragraph" w:styleId="KeinLeerraum">
    <w:name w:val="No Spacing"/>
    <w:uiPriority w:val="1"/>
    <w:qFormat/>
    <w:rsid w:val="001249B1"/>
    <w:pPr>
      <w:spacing w:after="0" w:line="240" w:lineRule="auto"/>
    </w:pPr>
    <w:rPr>
      <w:rFonts w:ascii="Calibri Light" w:hAnsi="Calibri Light"/>
      <w:sz w:val="20"/>
      <w:lang w:val="de-DE"/>
    </w:rPr>
  </w:style>
  <w:style w:type="table" w:styleId="Tabellenraster">
    <w:name w:val="Table Grid"/>
    <w:basedOn w:val="NormaleTabelle"/>
    <w:uiPriority w:val="39"/>
    <w:rsid w:val="00930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128D6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04703"/>
    <w:pPr>
      <w:spacing w:after="100"/>
    </w:pPr>
  </w:style>
  <w:style w:type="table" w:customStyle="1" w:styleId="Gitternetztabelle1hell1">
    <w:name w:val="Gitternetztabelle 1 hell1"/>
    <w:basedOn w:val="NormaleTabelle"/>
    <w:uiPriority w:val="46"/>
    <w:rsid w:val="00785D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xt">
    <w:name w:val="Text"/>
    <w:basedOn w:val="Standard"/>
    <w:rsid w:val="00D11600"/>
    <w:pPr>
      <w:spacing w:after="0" w:line="240" w:lineRule="exact"/>
      <w:jc w:val="both"/>
    </w:pPr>
    <w:rPr>
      <w:rFonts w:ascii="Arial" w:eastAsia="Times New Roman" w:hAnsi="Arial" w:cs="Times New Roman"/>
      <w:sz w:val="18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8413C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413C"/>
    <w:rPr>
      <w:rFonts w:ascii="Calibri Light" w:hAnsi="Calibri Light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8413C"/>
    <w:rPr>
      <w:vertAlign w:val="superscript"/>
    </w:rPr>
  </w:style>
  <w:style w:type="paragraph" w:customStyle="1" w:styleId="Normal1">
    <w:name w:val="Normal1"/>
    <w:rsid w:val="00A54CC4"/>
    <w:pPr>
      <w:suppressAutoHyphens/>
      <w:autoSpaceDN w:val="0"/>
      <w:spacing w:after="0" w:line="240" w:lineRule="auto"/>
      <w:jc w:val="both"/>
      <w:textAlignment w:val="baseline"/>
    </w:pPr>
    <w:rPr>
      <w:rFonts w:ascii="Liberation Serif" w:eastAsia="SimSun, 宋体" w:hAnsi="Liberation Serif" w:cs="Mangal"/>
      <w:color w:val="00000A"/>
      <w:kern w:val="3"/>
      <w:sz w:val="24"/>
      <w:szCs w:val="24"/>
      <w:lang w:val="fr-FR" w:eastAsia="zh-CN" w:bidi="hi-IN"/>
    </w:rPr>
  </w:style>
  <w:style w:type="paragraph" w:customStyle="1" w:styleId="Textbody">
    <w:name w:val="Text body"/>
    <w:basedOn w:val="Standard"/>
    <w:rsid w:val="00A54CC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00000A"/>
      <w:kern w:val="3"/>
      <w:szCs w:val="24"/>
      <w:lang w:val="fr-FR" w:eastAsia="zh-CN" w:bidi="hi-I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623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623C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623C"/>
    <w:rPr>
      <w:rFonts w:ascii="Calibri Light" w:hAnsi="Calibri Light"/>
      <w:sz w:val="24"/>
      <w:szCs w:val="24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623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623C"/>
    <w:rPr>
      <w:rFonts w:ascii="Calibri Light" w:hAnsi="Calibri Light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o%20Cachaco\Desktop\APB-Einlad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39D296-2920-C445-B539-E9DB35D1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APB-Einladung.dotx</Template>
  <TotalTime>0</TotalTime>
  <Pages>2</Pages>
  <Words>226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Cachaco</dc:creator>
  <cp:keywords/>
  <dc:description/>
  <cp:lastModifiedBy>Patrick Leypoldt</cp:lastModifiedBy>
  <cp:revision>15</cp:revision>
  <cp:lastPrinted>2018-11-14T13:45:00Z</cp:lastPrinted>
  <dcterms:created xsi:type="dcterms:W3CDTF">2020-10-06T10:25:00Z</dcterms:created>
  <dcterms:modified xsi:type="dcterms:W3CDTF">2020-12-01T14:04:00Z</dcterms:modified>
</cp:coreProperties>
</file>